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38" w:rsidRPr="00AB73C4" w:rsidRDefault="00700469" w:rsidP="005C0538">
      <w:pPr>
        <w:spacing w:before="120" w:after="120" w:line="240" w:lineRule="auto"/>
        <w:jc w:val="center"/>
        <w:rPr>
          <w:rFonts w:ascii="Arial" w:hAnsi="Arial" w:cs="Arial"/>
          <w:b/>
          <w:sz w:val="18"/>
          <w:lang w:val="en-US"/>
        </w:rPr>
      </w:pPr>
      <w:r w:rsidRPr="005C0538">
        <w:rPr>
          <w:rFonts w:ascii="Arial" w:hAnsi="Arial" w:cs="Arial"/>
          <w:b/>
          <w:sz w:val="18"/>
          <w:lang w:val="en-US"/>
        </w:rPr>
        <w:t>Terms and c</w:t>
      </w:r>
      <w:r w:rsidR="00377DB8" w:rsidRPr="005C0538">
        <w:rPr>
          <w:rFonts w:ascii="Arial" w:hAnsi="Arial" w:cs="Arial"/>
          <w:b/>
          <w:sz w:val="18"/>
          <w:lang w:val="en-US"/>
        </w:rPr>
        <w:t>onditions</w:t>
      </w:r>
    </w:p>
    <w:p w:rsidR="005C0538" w:rsidRPr="00496001" w:rsidRDefault="002659DD" w:rsidP="005C0538">
      <w:pPr>
        <w:spacing w:before="120" w:after="120" w:line="240" w:lineRule="auto"/>
        <w:jc w:val="center"/>
        <w:rPr>
          <w:rFonts w:ascii="Arial" w:hAnsi="Arial" w:cs="Arial"/>
          <w:sz w:val="18"/>
          <w:lang w:val="en-US"/>
        </w:rPr>
        <w:sectPr w:rsidR="005C0538" w:rsidRPr="00496001" w:rsidSect="00427846">
          <w:footerReference w:type="default" r:id="rId8"/>
          <w:pgSz w:w="11906" w:h="16838"/>
          <w:pgMar w:top="993" w:right="1080" w:bottom="1985" w:left="1080" w:header="421" w:footer="138" w:gutter="0"/>
          <w:cols w:space="708"/>
          <w:docGrid w:linePitch="360"/>
        </w:sectPr>
      </w:pPr>
      <w:r w:rsidRPr="005C0538">
        <w:rPr>
          <w:rFonts w:ascii="Arial" w:hAnsi="Arial" w:cs="Arial"/>
          <w:sz w:val="18"/>
          <w:lang w:val="en-US"/>
        </w:rPr>
        <w:t xml:space="preserve">(for </w:t>
      </w:r>
      <w:r w:rsidR="006E19AC" w:rsidRPr="005C0538">
        <w:rPr>
          <w:rFonts w:ascii="Arial" w:hAnsi="Arial" w:cs="Arial"/>
          <w:sz w:val="18"/>
          <w:lang w:val="en-US"/>
        </w:rPr>
        <w:t>those</w:t>
      </w:r>
      <w:r w:rsidRPr="005C0538">
        <w:rPr>
          <w:rFonts w:ascii="Arial" w:hAnsi="Arial" w:cs="Arial"/>
          <w:sz w:val="18"/>
          <w:lang w:val="en-US"/>
        </w:rPr>
        <w:t xml:space="preserve"> who </w:t>
      </w:r>
      <w:r w:rsidR="00891DA2" w:rsidRPr="005C0538">
        <w:rPr>
          <w:rFonts w:ascii="Arial" w:hAnsi="Arial" w:cs="Arial"/>
          <w:sz w:val="18"/>
          <w:lang w:val="en-US"/>
        </w:rPr>
        <w:t>require</w:t>
      </w:r>
      <w:r w:rsidRPr="005C0538">
        <w:rPr>
          <w:rFonts w:ascii="Arial" w:hAnsi="Arial" w:cs="Arial"/>
          <w:sz w:val="18"/>
          <w:lang w:val="en-US"/>
        </w:rPr>
        <w:t xml:space="preserve"> visa support </w:t>
      </w:r>
      <w:r w:rsidR="008202DC" w:rsidRPr="005C0538">
        <w:rPr>
          <w:rFonts w:ascii="Arial" w:hAnsi="Arial" w:cs="Arial"/>
          <w:sz w:val="18"/>
          <w:lang w:val="en-US"/>
        </w:rPr>
        <w:t>and</w:t>
      </w:r>
      <w:r w:rsidR="0060540B" w:rsidRPr="005C0538">
        <w:rPr>
          <w:rFonts w:ascii="Arial" w:hAnsi="Arial" w:cs="Arial"/>
          <w:sz w:val="18"/>
          <w:lang w:val="en-US"/>
        </w:rPr>
        <w:t>/or</w:t>
      </w:r>
      <w:r w:rsidR="008202DC" w:rsidRPr="005C0538">
        <w:rPr>
          <w:rFonts w:ascii="Arial" w:hAnsi="Arial" w:cs="Arial"/>
          <w:sz w:val="18"/>
          <w:lang w:val="en-US"/>
        </w:rPr>
        <w:t xml:space="preserve"> accommodation </w:t>
      </w:r>
      <w:r w:rsidRPr="005C0538">
        <w:rPr>
          <w:rFonts w:ascii="Arial" w:hAnsi="Arial" w:cs="Arial"/>
          <w:sz w:val="18"/>
          <w:lang w:val="en-US"/>
        </w:rPr>
        <w:t>from the School</w:t>
      </w:r>
      <w:r w:rsidR="00496001" w:rsidRPr="00496001">
        <w:rPr>
          <w:rFonts w:ascii="Arial" w:hAnsi="Arial" w:cs="Arial"/>
          <w:sz w:val="18"/>
          <w:lang w:val="en-US"/>
        </w:rPr>
        <w:t>)</w:t>
      </w:r>
    </w:p>
    <w:p w:rsidR="00377DB8" w:rsidRPr="005C0538" w:rsidRDefault="00377DB8" w:rsidP="00496001">
      <w:pPr>
        <w:spacing w:before="360"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>Enrollment requirements</w:t>
      </w:r>
    </w:p>
    <w:p w:rsidR="00E565A7" w:rsidRPr="005C0538" w:rsidRDefault="00377DB8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To </w:t>
      </w:r>
      <w:r w:rsidR="002659DD" w:rsidRPr="005C0538">
        <w:rPr>
          <w:rFonts w:ascii="Arial" w:hAnsi="Arial" w:cs="Arial"/>
          <w:sz w:val="16"/>
          <w:lang w:val="en-US"/>
        </w:rPr>
        <w:t>register for</w:t>
      </w:r>
      <w:r w:rsidRPr="005C0538">
        <w:rPr>
          <w:rFonts w:ascii="Arial" w:hAnsi="Arial" w:cs="Arial"/>
          <w:sz w:val="16"/>
          <w:lang w:val="en-US"/>
        </w:rPr>
        <w:t xml:space="preserve"> a</w:t>
      </w:r>
      <w:r w:rsidR="00700469" w:rsidRPr="005C0538">
        <w:rPr>
          <w:rFonts w:ascii="Arial" w:hAnsi="Arial" w:cs="Arial"/>
          <w:sz w:val="16"/>
          <w:lang w:val="en-US"/>
        </w:rPr>
        <w:t xml:space="preserve"> </w:t>
      </w:r>
      <w:r w:rsidR="0057488E" w:rsidRPr="005C0538">
        <w:rPr>
          <w:rFonts w:ascii="Arial" w:hAnsi="Arial" w:cs="Arial"/>
          <w:sz w:val="16"/>
          <w:lang w:val="en-US"/>
        </w:rPr>
        <w:t>course the student</w:t>
      </w:r>
      <w:r w:rsidR="002659DD" w:rsidRPr="005C0538">
        <w:rPr>
          <w:rFonts w:ascii="Arial" w:hAnsi="Arial" w:cs="Arial"/>
          <w:sz w:val="16"/>
          <w:lang w:val="en-US"/>
        </w:rPr>
        <w:t xml:space="preserve"> should </w:t>
      </w:r>
      <w:r w:rsidRPr="005C0538">
        <w:rPr>
          <w:rFonts w:ascii="Arial" w:hAnsi="Arial" w:cs="Arial"/>
          <w:sz w:val="16"/>
          <w:lang w:val="en-US"/>
        </w:rPr>
        <w:t xml:space="preserve">fill in </w:t>
      </w:r>
      <w:r w:rsidR="008D3829" w:rsidRPr="005C0538">
        <w:rPr>
          <w:rFonts w:ascii="Arial" w:hAnsi="Arial" w:cs="Arial"/>
          <w:sz w:val="16"/>
          <w:lang w:val="en-US"/>
        </w:rPr>
        <w:t>an</w:t>
      </w:r>
      <w:r w:rsidRPr="005C0538">
        <w:rPr>
          <w:rFonts w:ascii="Arial" w:hAnsi="Arial" w:cs="Arial"/>
          <w:sz w:val="16"/>
          <w:lang w:val="en-US"/>
        </w:rPr>
        <w:t xml:space="preserve"> application form on the </w:t>
      </w:r>
      <w:r w:rsidR="006E4178" w:rsidRPr="005C0538">
        <w:rPr>
          <w:rFonts w:ascii="Arial" w:hAnsi="Arial" w:cs="Arial"/>
          <w:sz w:val="16"/>
          <w:lang w:val="en-US"/>
        </w:rPr>
        <w:t>S</w:t>
      </w:r>
      <w:r w:rsidRPr="005C0538">
        <w:rPr>
          <w:rFonts w:ascii="Arial" w:hAnsi="Arial" w:cs="Arial"/>
          <w:sz w:val="16"/>
          <w:lang w:val="en-US"/>
        </w:rPr>
        <w:t xml:space="preserve">chool’s website </w:t>
      </w:r>
      <w:hyperlink r:id="rId9" w:history="1">
        <w:r w:rsidR="002659DD" w:rsidRPr="005C0538">
          <w:rPr>
            <w:rFonts w:ascii="Arial" w:hAnsi="Arial" w:cs="Arial"/>
            <w:color w:val="0000FF"/>
            <w:sz w:val="16"/>
            <w:u w:val="single"/>
            <w:lang w:val="en-US"/>
          </w:rPr>
          <w:t>www.rus</w:t>
        </w:r>
        <w:r w:rsidR="00891DA2" w:rsidRPr="005C0538">
          <w:rPr>
            <w:rFonts w:ascii="Arial" w:hAnsi="Arial" w:cs="Arial"/>
            <w:color w:val="0000FF"/>
            <w:sz w:val="16"/>
            <w:u w:val="single"/>
            <w:lang w:val="en-US"/>
          </w:rPr>
          <w:t>language.ru</w:t>
        </w:r>
      </w:hyperlink>
      <w:r w:rsidR="002659DD" w:rsidRPr="005C0538">
        <w:rPr>
          <w:lang w:val="en-US"/>
        </w:rPr>
        <w:t xml:space="preserve"> </w:t>
      </w:r>
      <w:r w:rsidRPr="005C0538">
        <w:rPr>
          <w:rFonts w:ascii="Arial" w:hAnsi="Arial" w:cs="Arial"/>
          <w:sz w:val="16"/>
          <w:lang w:val="en-US"/>
        </w:rPr>
        <w:t>or app</w:t>
      </w:r>
      <w:r w:rsidR="002659DD" w:rsidRPr="005C0538">
        <w:rPr>
          <w:rFonts w:ascii="Arial" w:hAnsi="Arial" w:cs="Arial"/>
          <w:sz w:val="16"/>
          <w:lang w:val="en-US"/>
        </w:rPr>
        <w:t>ly</w:t>
      </w:r>
      <w:r w:rsidRPr="005C0538">
        <w:rPr>
          <w:rFonts w:ascii="Arial" w:hAnsi="Arial" w:cs="Arial"/>
          <w:sz w:val="16"/>
          <w:lang w:val="en-US"/>
        </w:rPr>
        <w:t xml:space="preserve"> in</w:t>
      </w:r>
      <w:r w:rsidR="00624E64" w:rsidRPr="005C0538">
        <w:rPr>
          <w:rFonts w:ascii="Arial" w:hAnsi="Arial" w:cs="Arial"/>
          <w:sz w:val="16"/>
          <w:lang w:val="en-US"/>
        </w:rPr>
        <w:t xml:space="preserve"> person at the </w:t>
      </w:r>
      <w:r w:rsidR="006E4178" w:rsidRPr="005C0538">
        <w:rPr>
          <w:rFonts w:ascii="Arial" w:hAnsi="Arial" w:cs="Arial"/>
          <w:sz w:val="16"/>
          <w:lang w:val="en-US"/>
        </w:rPr>
        <w:t>S</w:t>
      </w:r>
      <w:r w:rsidR="00624E64" w:rsidRPr="005C0538">
        <w:rPr>
          <w:rFonts w:ascii="Arial" w:hAnsi="Arial" w:cs="Arial"/>
          <w:sz w:val="16"/>
          <w:lang w:val="en-US"/>
        </w:rPr>
        <w:t>chool’s office.</w:t>
      </w:r>
      <w:r w:rsidR="002659DD" w:rsidRPr="005C0538">
        <w:rPr>
          <w:rFonts w:ascii="Arial" w:hAnsi="Arial" w:cs="Arial"/>
          <w:sz w:val="16"/>
          <w:lang w:val="en-US"/>
        </w:rPr>
        <w:t xml:space="preserve"> </w:t>
      </w:r>
    </w:p>
    <w:p w:rsidR="002F5B0F" w:rsidRPr="005C0538" w:rsidRDefault="00624E64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During the application proces</w:t>
      </w:r>
      <w:r w:rsidR="00E565A7" w:rsidRPr="005C0538">
        <w:rPr>
          <w:rFonts w:ascii="Arial" w:hAnsi="Arial" w:cs="Arial"/>
          <w:sz w:val="16"/>
          <w:lang w:val="en-US"/>
        </w:rPr>
        <w:t xml:space="preserve">s </w:t>
      </w:r>
      <w:r w:rsidR="0057488E" w:rsidRPr="005C0538">
        <w:rPr>
          <w:rFonts w:ascii="Arial" w:hAnsi="Arial" w:cs="Arial"/>
          <w:sz w:val="16"/>
          <w:lang w:val="en-US"/>
        </w:rPr>
        <w:t>the student</w:t>
      </w:r>
      <w:r w:rsidR="00E565A7" w:rsidRPr="005C0538">
        <w:rPr>
          <w:rFonts w:ascii="Arial" w:hAnsi="Arial" w:cs="Arial"/>
          <w:sz w:val="16"/>
          <w:lang w:val="en-US"/>
        </w:rPr>
        <w:t xml:space="preserve"> should also submit</w:t>
      </w:r>
      <w:r w:rsidR="0043410D" w:rsidRPr="005C0538">
        <w:rPr>
          <w:rFonts w:ascii="Arial" w:hAnsi="Arial" w:cs="Arial"/>
          <w:sz w:val="16"/>
          <w:lang w:val="en-US"/>
        </w:rPr>
        <w:t xml:space="preserve"> </w:t>
      </w:r>
      <w:r w:rsidR="008D3829" w:rsidRPr="005C0538">
        <w:rPr>
          <w:rFonts w:ascii="Arial" w:hAnsi="Arial" w:cs="Arial"/>
          <w:sz w:val="16"/>
          <w:lang w:val="en-US"/>
        </w:rPr>
        <w:t>a</w:t>
      </w:r>
      <w:r w:rsidR="00431E56" w:rsidRPr="005C0538">
        <w:rPr>
          <w:rFonts w:ascii="Arial" w:hAnsi="Arial" w:cs="Arial"/>
          <w:sz w:val="16"/>
          <w:lang w:val="en-US"/>
        </w:rPr>
        <w:t xml:space="preserve"> copy of the </w:t>
      </w:r>
      <w:r w:rsidR="006F47B5" w:rsidRPr="005C0538">
        <w:rPr>
          <w:rFonts w:ascii="Arial" w:hAnsi="Arial" w:cs="Arial"/>
          <w:sz w:val="16"/>
          <w:lang w:val="en-US"/>
        </w:rPr>
        <w:t>passport data page</w:t>
      </w:r>
      <w:r w:rsidR="002F5B0F" w:rsidRPr="005C0538">
        <w:rPr>
          <w:rFonts w:ascii="Arial" w:hAnsi="Arial" w:cs="Arial"/>
          <w:sz w:val="16"/>
          <w:lang w:val="en-US"/>
        </w:rPr>
        <w:t xml:space="preserve"> and </w:t>
      </w:r>
      <w:r w:rsidR="00E565A7" w:rsidRPr="005C0538">
        <w:rPr>
          <w:rFonts w:ascii="Arial" w:hAnsi="Arial" w:cs="Arial"/>
          <w:sz w:val="16"/>
          <w:lang w:val="en-US"/>
        </w:rPr>
        <w:t xml:space="preserve">a copy of </w:t>
      </w:r>
      <w:r w:rsidR="008D3829" w:rsidRPr="005C0538">
        <w:rPr>
          <w:rFonts w:ascii="Arial" w:hAnsi="Arial" w:cs="Arial"/>
          <w:sz w:val="16"/>
          <w:lang w:val="en-US"/>
        </w:rPr>
        <w:t>the</w:t>
      </w:r>
      <w:r w:rsidR="006F47B5" w:rsidRPr="005C0538">
        <w:rPr>
          <w:rFonts w:ascii="Arial" w:hAnsi="Arial" w:cs="Arial"/>
          <w:sz w:val="16"/>
          <w:lang w:val="en-US"/>
        </w:rPr>
        <w:t xml:space="preserve"> </w:t>
      </w:r>
      <w:r w:rsidR="002F5B0F" w:rsidRPr="005C0538">
        <w:rPr>
          <w:rFonts w:ascii="Arial" w:hAnsi="Arial" w:cs="Arial"/>
          <w:sz w:val="16"/>
          <w:lang w:val="en-US"/>
        </w:rPr>
        <w:t xml:space="preserve">current Russian </w:t>
      </w:r>
      <w:r w:rsidR="00E565A7" w:rsidRPr="005C0538">
        <w:rPr>
          <w:rFonts w:ascii="Arial" w:hAnsi="Arial" w:cs="Arial"/>
          <w:sz w:val="16"/>
          <w:lang w:val="en-US"/>
        </w:rPr>
        <w:t>visa.</w:t>
      </w:r>
    </w:p>
    <w:p w:rsidR="00CE7530" w:rsidRPr="005C0538" w:rsidRDefault="00CE7530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On the first day of studies</w:t>
      </w:r>
      <w:r w:rsidR="000B6402" w:rsidRPr="005C0538">
        <w:rPr>
          <w:rFonts w:ascii="Arial" w:hAnsi="Arial" w:cs="Arial"/>
          <w:sz w:val="16"/>
          <w:lang w:val="en-US"/>
        </w:rPr>
        <w:t>, if needed,</w:t>
      </w:r>
      <w:r w:rsidRPr="005C0538">
        <w:rPr>
          <w:rFonts w:ascii="Arial" w:hAnsi="Arial" w:cs="Arial"/>
          <w:sz w:val="16"/>
          <w:lang w:val="en-US"/>
        </w:rPr>
        <w:t xml:space="preserve"> </w:t>
      </w:r>
      <w:r w:rsidR="0057488E" w:rsidRPr="005C0538">
        <w:rPr>
          <w:rFonts w:ascii="Arial" w:hAnsi="Arial" w:cs="Arial"/>
          <w:sz w:val="16"/>
          <w:lang w:val="en-US"/>
        </w:rPr>
        <w:t>the student</w:t>
      </w:r>
      <w:r w:rsidRPr="005C0538">
        <w:rPr>
          <w:rFonts w:ascii="Arial" w:hAnsi="Arial" w:cs="Arial"/>
          <w:sz w:val="16"/>
          <w:lang w:val="en-US"/>
        </w:rPr>
        <w:t xml:space="preserve"> take</w:t>
      </w:r>
      <w:r w:rsidR="0057488E" w:rsidRPr="005C0538">
        <w:rPr>
          <w:rFonts w:ascii="Arial" w:hAnsi="Arial" w:cs="Arial"/>
          <w:sz w:val="16"/>
          <w:lang w:val="en-US"/>
        </w:rPr>
        <w:t>s</w:t>
      </w:r>
      <w:r w:rsidRPr="005C0538">
        <w:rPr>
          <w:rFonts w:ascii="Arial" w:hAnsi="Arial" w:cs="Arial"/>
          <w:sz w:val="16"/>
          <w:lang w:val="en-US"/>
        </w:rPr>
        <w:t xml:space="preserve"> a placement test</w:t>
      </w:r>
      <w:r w:rsidR="00CE4D4C" w:rsidRPr="005C0538">
        <w:rPr>
          <w:rFonts w:ascii="Arial" w:hAnsi="Arial" w:cs="Arial"/>
          <w:sz w:val="16"/>
          <w:lang w:val="en-US"/>
        </w:rPr>
        <w:t xml:space="preserve"> to be </w:t>
      </w:r>
      <w:r w:rsidR="005A5ADF" w:rsidRPr="005C0538">
        <w:rPr>
          <w:rFonts w:ascii="Arial" w:hAnsi="Arial" w:cs="Arial"/>
          <w:sz w:val="16"/>
          <w:lang w:val="en-US"/>
        </w:rPr>
        <w:t>assigned</w:t>
      </w:r>
      <w:r w:rsidR="00CE4D4C" w:rsidRPr="005C0538">
        <w:rPr>
          <w:rFonts w:ascii="Arial" w:hAnsi="Arial" w:cs="Arial"/>
          <w:sz w:val="16"/>
          <w:lang w:val="en-US"/>
        </w:rPr>
        <w:t xml:space="preserve"> to a group of a suitable level. Parts of the lesson missed because of the placement test or registration for the course are not repeated or refunded.</w:t>
      </w:r>
      <w:r w:rsidRPr="005C0538">
        <w:rPr>
          <w:rFonts w:ascii="Arial" w:hAnsi="Arial" w:cs="Arial"/>
          <w:sz w:val="16"/>
          <w:lang w:val="en-US"/>
        </w:rPr>
        <w:t xml:space="preserve"> </w:t>
      </w:r>
    </w:p>
    <w:p w:rsidR="0043410D" w:rsidRPr="005C0538" w:rsidRDefault="0043410D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The minimum age for all </w:t>
      </w:r>
      <w:r w:rsidR="006E4178" w:rsidRPr="005C0538">
        <w:rPr>
          <w:rFonts w:ascii="Arial" w:hAnsi="Arial" w:cs="Arial"/>
          <w:sz w:val="16"/>
          <w:lang w:val="en-US"/>
        </w:rPr>
        <w:t>P</w:t>
      </w:r>
      <w:r w:rsidRPr="005C0538">
        <w:rPr>
          <w:rFonts w:ascii="Arial" w:hAnsi="Arial" w:cs="Arial"/>
          <w:sz w:val="16"/>
          <w:lang w:val="en-US"/>
        </w:rPr>
        <w:t>rograms is 18.</w:t>
      </w:r>
      <w:r w:rsidR="00686964" w:rsidRPr="005C0538">
        <w:rPr>
          <w:rFonts w:ascii="Arial" w:hAnsi="Arial" w:cs="Arial"/>
          <w:sz w:val="16"/>
          <w:lang w:val="en-US"/>
        </w:rPr>
        <w:t xml:space="preserve"> A</w:t>
      </w:r>
      <w:r w:rsidR="001B2E81" w:rsidRPr="005C0538">
        <w:rPr>
          <w:rFonts w:ascii="Arial" w:hAnsi="Arial" w:cs="Arial"/>
          <w:sz w:val="16"/>
          <w:lang w:val="en-US"/>
        </w:rPr>
        <w:t xml:space="preserve"> maximum number of people in a group is </w:t>
      </w:r>
      <w:r w:rsidR="00CB6D72" w:rsidRPr="00CB6D72">
        <w:rPr>
          <w:rFonts w:ascii="Arial" w:hAnsi="Arial" w:cs="Arial"/>
          <w:sz w:val="16"/>
          <w:lang w:val="en-US"/>
        </w:rPr>
        <w:t>8</w:t>
      </w:r>
      <w:r w:rsidR="001B2E81" w:rsidRPr="005C0538">
        <w:rPr>
          <w:rFonts w:ascii="Arial" w:hAnsi="Arial" w:cs="Arial"/>
          <w:sz w:val="16"/>
          <w:lang w:val="en-US"/>
        </w:rPr>
        <w:t>.</w:t>
      </w:r>
    </w:p>
    <w:p w:rsidR="00454646" w:rsidRPr="005C0538" w:rsidRDefault="00454646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proofErr w:type="spellStart"/>
      <w:r w:rsidRPr="005C0538">
        <w:rPr>
          <w:rFonts w:ascii="Arial" w:hAnsi="Arial" w:cs="Arial"/>
          <w:b/>
          <w:sz w:val="16"/>
          <w:lang w:val="en-US"/>
        </w:rPr>
        <w:t>Ruslanguage</w:t>
      </w:r>
      <w:proofErr w:type="spellEnd"/>
      <w:r w:rsidRPr="005C0538">
        <w:rPr>
          <w:rFonts w:ascii="Arial" w:hAnsi="Arial" w:cs="Arial"/>
          <w:b/>
          <w:sz w:val="16"/>
          <w:lang w:val="en-US"/>
        </w:rPr>
        <w:t xml:space="preserve"> courses</w:t>
      </w:r>
    </w:p>
    <w:p w:rsidR="00B51368" w:rsidRPr="005C0538" w:rsidRDefault="00B51368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Russian language classes are conducted by </w:t>
      </w:r>
      <w:r w:rsidR="006E4178" w:rsidRPr="005C0538">
        <w:rPr>
          <w:rFonts w:ascii="Arial" w:hAnsi="Arial" w:cs="Arial"/>
          <w:sz w:val="16"/>
          <w:lang w:val="en-US"/>
        </w:rPr>
        <w:t xml:space="preserve">highly </w:t>
      </w:r>
      <w:r w:rsidRPr="005C0538">
        <w:rPr>
          <w:rFonts w:ascii="Arial" w:hAnsi="Arial" w:cs="Arial"/>
          <w:sz w:val="16"/>
          <w:lang w:val="en-US"/>
        </w:rPr>
        <w:t xml:space="preserve">qualified </w:t>
      </w:r>
      <w:r w:rsidR="006E4178" w:rsidRPr="005C0538">
        <w:rPr>
          <w:rFonts w:ascii="Arial" w:hAnsi="Arial" w:cs="Arial"/>
          <w:sz w:val="16"/>
          <w:lang w:val="en-US"/>
        </w:rPr>
        <w:t>professionals</w:t>
      </w:r>
      <w:r w:rsidRPr="005C0538">
        <w:rPr>
          <w:rFonts w:ascii="Arial" w:hAnsi="Arial" w:cs="Arial"/>
          <w:sz w:val="16"/>
          <w:lang w:val="en-US"/>
        </w:rPr>
        <w:t xml:space="preserve"> </w:t>
      </w:r>
      <w:r w:rsidR="005A5ADF" w:rsidRPr="005C0538">
        <w:rPr>
          <w:rFonts w:ascii="Arial" w:hAnsi="Arial" w:cs="Arial"/>
          <w:sz w:val="16"/>
          <w:lang w:val="en-US"/>
        </w:rPr>
        <w:t>from</w:t>
      </w:r>
      <w:r w:rsidR="006E4178" w:rsidRPr="005C0538">
        <w:rPr>
          <w:rFonts w:ascii="Arial" w:hAnsi="Arial" w:cs="Arial"/>
          <w:sz w:val="16"/>
          <w:lang w:val="en-US"/>
        </w:rPr>
        <w:t xml:space="preserve"> Lomonosov Moscow State University and Pushkin State Russian Language Institute, </w:t>
      </w:r>
      <w:r w:rsidRPr="005C0538">
        <w:rPr>
          <w:rFonts w:ascii="Arial" w:hAnsi="Arial" w:cs="Arial"/>
          <w:sz w:val="16"/>
          <w:lang w:val="en-US"/>
        </w:rPr>
        <w:t xml:space="preserve">who specialize in teaching Russian as a foreign language. </w:t>
      </w:r>
    </w:p>
    <w:p w:rsidR="00454646" w:rsidRPr="005C0538" w:rsidRDefault="002F6365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u w:val="single"/>
          <w:lang w:val="en-US"/>
        </w:rPr>
        <w:t>Intensive P</w:t>
      </w:r>
      <w:r w:rsidR="00BB77CE" w:rsidRPr="005C0538">
        <w:rPr>
          <w:rFonts w:ascii="Arial" w:hAnsi="Arial" w:cs="Arial"/>
          <w:sz w:val="16"/>
          <w:u w:val="single"/>
          <w:lang w:val="en-US"/>
        </w:rPr>
        <w:t>rograms</w:t>
      </w:r>
      <w:r w:rsidR="00BB77CE" w:rsidRPr="005C0538">
        <w:rPr>
          <w:rFonts w:ascii="Arial" w:hAnsi="Arial" w:cs="Arial"/>
          <w:sz w:val="16"/>
          <w:lang w:val="en-US"/>
        </w:rPr>
        <w:t xml:space="preserve"> co</w:t>
      </w:r>
      <w:r w:rsidR="00DC0F3E" w:rsidRPr="005C0538">
        <w:rPr>
          <w:rFonts w:ascii="Arial" w:hAnsi="Arial" w:cs="Arial"/>
          <w:sz w:val="16"/>
          <w:lang w:val="en-US"/>
        </w:rPr>
        <w:t xml:space="preserve">ver 20 academic hours per week, 5 academic hours daily with one 20-minute break. </w:t>
      </w:r>
      <w:r w:rsidR="00BB77CE" w:rsidRPr="005C0538">
        <w:rPr>
          <w:rFonts w:ascii="Arial" w:hAnsi="Arial" w:cs="Arial"/>
          <w:sz w:val="16"/>
          <w:lang w:val="en-US"/>
        </w:rPr>
        <w:t>Classes are held from Monday to Friday, 4 days pe</w:t>
      </w:r>
      <w:r w:rsidR="00DC0F3E" w:rsidRPr="005C0538">
        <w:rPr>
          <w:rFonts w:ascii="Arial" w:hAnsi="Arial" w:cs="Arial"/>
          <w:sz w:val="16"/>
          <w:lang w:val="en-US"/>
        </w:rPr>
        <w:t>r week: twice in the morning from 9.00 to 12.40 and twice in the afternoon from 13.00 to 16.40.</w:t>
      </w:r>
      <w:r w:rsidR="00A85D85" w:rsidRPr="005C0538">
        <w:rPr>
          <w:rFonts w:ascii="Arial" w:hAnsi="Arial" w:cs="Arial"/>
          <w:sz w:val="16"/>
          <w:lang w:val="en-US"/>
        </w:rPr>
        <w:t xml:space="preserve"> One academic hour equals 40 minutes.</w:t>
      </w:r>
    </w:p>
    <w:p w:rsidR="000B7869" w:rsidRPr="00E046AA" w:rsidRDefault="000B7869" w:rsidP="000B7869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E046AA">
        <w:rPr>
          <w:rFonts w:ascii="Arial" w:hAnsi="Arial" w:cs="Arial"/>
          <w:sz w:val="16"/>
          <w:u w:val="single"/>
          <w:lang w:val="en-US"/>
        </w:rPr>
        <w:t>Individual classes</w:t>
      </w:r>
      <w:r w:rsidRPr="00E046AA">
        <w:rPr>
          <w:rFonts w:ascii="Arial" w:hAnsi="Arial" w:cs="Arial"/>
          <w:sz w:val="16"/>
          <w:lang w:val="en-US"/>
        </w:rPr>
        <w:t xml:space="preserve"> are organized according to the schedule agreed with the student. </w:t>
      </w:r>
      <w:r>
        <w:rPr>
          <w:rFonts w:ascii="Arial" w:hAnsi="Arial" w:cs="Arial"/>
          <w:sz w:val="16"/>
          <w:lang w:val="en-US"/>
        </w:rPr>
        <w:t xml:space="preserve">A </w:t>
      </w:r>
      <w:r w:rsidRPr="00E046AA">
        <w:rPr>
          <w:rFonts w:ascii="Arial" w:hAnsi="Arial" w:cs="Arial"/>
          <w:sz w:val="16"/>
          <w:lang w:val="en-US"/>
        </w:rPr>
        <w:t>minimum number of academic hours</w:t>
      </w:r>
      <w:r w:rsidRPr="00A95BCC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for individual lessons on weekdays before 19:00 is 5 per week, on weekdays after 19:00 and on Saturdays – 3 per week. The duration of one academic hour on weekdays before 19:00 is 40 minutes, on weekdays after 19:00 and on Saturdays – 45 minutes.</w:t>
      </w:r>
    </w:p>
    <w:p w:rsidR="0065575A" w:rsidRPr="005C0538" w:rsidRDefault="00686964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u w:val="single"/>
          <w:lang w:val="en-US"/>
        </w:rPr>
        <w:t>Mix</w:t>
      </w:r>
      <w:r w:rsidR="006574C1" w:rsidRPr="005C0538">
        <w:rPr>
          <w:rFonts w:ascii="Arial" w:hAnsi="Arial" w:cs="Arial"/>
          <w:sz w:val="16"/>
          <w:u w:val="single"/>
          <w:lang w:val="en-US"/>
        </w:rPr>
        <w:t>ed P</w:t>
      </w:r>
      <w:r w:rsidR="0065575A" w:rsidRPr="005C0538">
        <w:rPr>
          <w:rFonts w:ascii="Arial" w:hAnsi="Arial" w:cs="Arial"/>
          <w:sz w:val="16"/>
          <w:u w:val="single"/>
          <w:lang w:val="en-US"/>
        </w:rPr>
        <w:t>rograms</w:t>
      </w:r>
      <w:r w:rsidR="0065575A" w:rsidRPr="005C0538">
        <w:rPr>
          <w:rFonts w:ascii="Arial" w:hAnsi="Arial" w:cs="Arial"/>
          <w:sz w:val="16"/>
          <w:lang w:val="en-US"/>
        </w:rPr>
        <w:t xml:space="preserve"> (group + individual) cover 20 academic hours of group lessons and from 4 to 10 academic hours of individual lessons per week. </w:t>
      </w:r>
    </w:p>
    <w:p w:rsidR="0065575A" w:rsidRPr="005C0538" w:rsidRDefault="00686964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If need be</w:t>
      </w:r>
      <w:r w:rsidR="0065575A" w:rsidRPr="005C0538">
        <w:rPr>
          <w:rFonts w:ascii="Arial" w:hAnsi="Arial" w:cs="Arial"/>
          <w:sz w:val="16"/>
          <w:lang w:val="en-US"/>
        </w:rPr>
        <w:t xml:space="preserve">, </w:t>
      </w:r>
      <w:r w:rsidR="00FB088C" w:rsidRPr="005C0538">
        <w:rPr>
          <w:rFonts w:ascii="Arial" w:hAnsi="Arial" w:cs="Arial"/>
          <w:sz w:val="16"/>
          <w:lang w:val="en-US"/>
        </w:rPr>
        <w:t xml:space="preserve">the </w:t>
      </w:r>
      <w:r w:rsidR="0065575A" w:rsidRPr="005C0538">
        <w:rPr>
          <w:rFonts w:ascii="Arial" w:hAnsi="Arial" w:cs="Arial"/>
          <w:sz w:val="16"/>
          <w:lang w:val="en-US"/>
        </w:rPr>
        <w:t xml:space="preserve">administration reserves the right to make changes in the schedule. </w:t>
      </w:r>
    </w:p>
    <w:p w:rsidR="00FB088C" w:rsidRPr="00B554D8" w:rsidRDefault="00FB088C" w:rsidP="00FB088C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In the case that a minimum number of students necessary to open a group is not reached, the School reserves the right to postpone the starting date of the course or to arrange individual classes corresponding to the amount paid</w:t>
      </w:r>
      <w:r w:rsidR="00B554D8" w:rsidRPr="00B554D8">
        <w:rPr>
          <w:rFonts w:ascii="Arial" w:hAnsi="Arial" w:cs="Arial"/>
          <w:sz w:val="16"/>
          <w:lang w:val="en-US"/>
        </w:rPr>
        <w:t>.</w:t>
      </w:r>
    </w:p>
    <w:p w:rsidR="000007C8" w:rsidRPr="005C0538" w:rsidRDefault="000B6402" w:rsidP="007B614C">
      <w:pPr>
        <w:spacing w:after="0" w:line="240" w:lineRule="auto"/>
        <w:jc w:val="both"/>
        <w:rPr>
          <w:rFonts w:ascii="Arial" w:hAnsi="Arial" w:cs="Arial"/>
          <w:color w:val="FF0000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The School provides students with scanned </w:t>
      </w:r>
      <w:r w:rsidR="00FB088C" w:rsidRPr="005C0538">
        <w:rPr>
          <w:rFonts w:ascii="Arial" w:hAnsi="Arial" w:cs="Arial"/>
          <w:sz w:val="16"/>
          <w:lang w:val="en-US"/>
        </w:rPr>
        <w:t>learn</w:t>
      </w:r>
      <w:r w:rsidRPr="005C0538">
        <w:rPr>
          <w:rFonts w:ascii="Arial" w:hAnsi="Arial" w:cs="Arial"/>
          <w:sz w:val="16"/>
          <w:lang w:val="en-US"/>
        </w:rPr>
        <w:t>ing materials, free Wi-Fi access on the School's premises, opportunity to take part in guided tours organized by the School in</w:t>
      </w:r>
      <w:r w:rsidR="00ED3E2C" w:rsidRPr="005C0538">
        <w:rPr>
          <w:rFonts w:ascii="Arial" w:hAnsi="Arial" w:cs="Arial"/>
          <w:sz w:val="16"/>
          <w:lang w:val="en-US"/>
        </w:rPr>
        <w:t xml:space="preserve"> the</w:t>
      </w:r>
      <w:r w:rsidRPr="005C0538">
        <w:rPr>
          <w:rFonts w:ascii="Arial" w:hAnsi="Arial" w:cs="Arial"/>
          <w:sz w:val="16"/>
          <w:lang w:val="en-US"/>
        </w:rPr>
        <w:t xml:space="preserve"> summertime free of charge.</w:t>
      </w:r>
    </w:p>
    <w:p w:rsidR="004C5D6A" w:rsidRPr="005C0538" w:rsidRDefault="00CC4572" w:rsidP="00496001">
      <w:pPr>
        <w:spacing w:before="240"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 xml:space="preserve">Tuition Fees and </w:t>
      </w:r>
      <w:r w:rsidR="00573A0D" w:rsidRPr="005C0538">
        <w:rPr>
          <w:rFonts w:ascii="Arial" w:hAnsi="Arial" w:cs="Arial"/>
          <w:b/>
          <w:sz w:val="16"/>
          <w:lang w:val="en-US"/>
        </w:rPr>
        <w:t>P</w:t>
      </w:r>
      <w:r w:rsidR="004C5D6A" w:rsidRPr="005C0538">
        <w:rPr>
          <w:rFonts w:ascii="Arial" w:hAnsi="Arial" w:cs="Arial"/>
          <w:b/>
          <w:sz w:val="16"/>
          <w:lang w:val="en-US"/>
        </w:rPr>
        <w:t>ayment</w:t>
      </w:r>
      <w:r w:rsidRPr="005C0538">
        <w:rPr>
          <w:rFonts w:ascii="Arial" w:hAnsi="Arial" w:cs="Arial"/>
          <w:b/>
          <w:sz w:val="16"/>
          <w:lang w:val="en-US"/>
        </w:rPr>
        <w:t xml:space="preserve"> conditions</w:t>
      </w:r>
    </w:p>
    <w:p w:rsidR="00CC4572" w:rsidRPr="005C0538" w:rsidRDefault="00CC4572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Tuition fees for all the Programs are displayed on the School´s website</w:t>
      </w:r>
      <w:r w:rsidR="00630F15" w:rsidRPr="005C0538">
        <w:rPr>
          <w:rFonts w:ascii="Arial" w:hAnsi="Arial" w:cs="Arial"/>
          <w:sz w:val="16"/>
          <w:lang w:val="en-US"/>
        </w:rPr>
        <w:t xml:space="preserve"> </w:t>
      </w:r>
      <w:hyperlink r:id="rId10" w:history="1">
        <w:r w:rsidR="00630F15" w:rsidRPr="005C0538">
          <w:rPr>
            <w:rFonts w:ascii="Arial" w:hAnsi="Arial" w:cs="Arial"/>
            <w:color w:val="0000FF"/>
            <w:sz w:val="16"/>
            <w:u w:val="single"/>
            <w:lang w:val="en-US"/>
          </w:rPr>
          <w:t>www.ruslanguage.ru</w:t>
        </w:r>
      </w:hyperlink>
      <w:r w:rsidR="00630F15" w:rsidRPr="005C0538">
        <w:rPr>
          <w:rFonts w:ascii="Arial" w:hAnsi="Arial" w:cs="Arial"/>
          <w:color w:val="0000FF"/>
          <w:sz w:val="16"/>
          <w:u w:val="single"/>
          <w:lang w:val="en-US"/>
        </w:rPr>
        <w:t>/prices</w:t>
      </w:r>
    </w:p>
    <w:p w:rsidR="00630F15" w:rsidRPr="005C0538" w:rsidRDefault="00630F15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The course</w:t>
      </w:r>
      <w:r w:rsidR="006C31E1" w:rsidRPr="005C0538">
        <w:rPr>
          <w:rFonts w:ascii="Arial" w:hAnsi="Arial" w:cs="Arial"/>
          <w:sz w:val="16"/>
          <w:lang w:val="en-US"/>
        </w:rPr>
        <w:t xml:space="preserve"> price</w:t>
      </w:r>
      <w:r w:rsidRPr="005C0538">
        <w:rPr>
          <w:rFonts w:ascii="Arial" w:hAnsi="Arial" w:cs="Arial"/>
          <w:sz w:val="16"/>
          <w:lang w:val="en-US"/>
        </w:rPr>
        <w:t xml:space="preserve"> given at the moment of applying online or at the School’s office is guaranteed to remain unchanged.</w:t>
      </w:r>
    </w:p>
    <w:p w:rsidR="00630F15" w:rsidRDefault="00630F15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The payment must be made in full before the course start. The School guarantees</w:t>
      </w:r>
      <w:r w:rsidR="005C0538" w:rsidRPr="005C0538">
        <w:rPr>
          <w:rFonts w:ascii="Arial" w:hAnsi="Arial" w:cs="Arial"/>
          <w:sz w:val="16"/>
          <w:lang w:val="en-US"/>
        </w:rPr>
        <w:t xml:space="preserve"> </w:t>
      </w:r>
      <w:r w:rsidR="00432D2B" w:rsidRPr="005C0538">
        <w:rPr>
          <w:rFonts w:ascii="Arial" w:hAnsi="Arial" w:cs="Arial"/>
          <w:sz w:val="16"/>
          <w:lang w:val="en-US"/>
        </w:rPr>
        <w:t>to arrange group or individual classes</w:t>
      </w:r>
      <w:r w:rsidRPr="005C0538">
        <w:rPr>
          <w:rFonts w:ascii="Arial" w:hAnsi="Arial" w:cs="Arial"/>
          <w:sz w:val="16"/>
          <w:lang w:val="en-US"/>
        </w:rPr>
        <w:t>, provided that all payments are made in full and on time.</w:t>
      </w:r>
    </w:p>
    <w:p w:rsidR="008464D8" w:rsidRPr="005C0538" w:rsidRDefault="008464D8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496001">
        <w:rPr>
          <w:rFonts w:ascii="Arial" w:hAnsi="Arial" w:cs="Arial"/>
          <w:sz w:val="16"/>
          <w:lang w:val="en-US"/>
        </w:rPr>
        <w:t>Individual classes are arranged on condition that the student has registered at School in advance and strictly on the basis of prepayment.</w:t>
      </w:r>
    </w:p>
    <w:p w:rsidR="001B3E8B" w:rsidRPr="005C0538" w:rsidRDefault="00D3656E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All payments are made </w:t>
      </w:r>
      <w:r w:rsidR="00CC4572" w:rsidRPr="005C0538">
        <w:rPr>
          <w:rFonts w:ascii="Arial" w:hAnsi="Arial" w:cs="Arial"/>
          <w:sz w:val="16"/>
          <w:lang w:val="en-US"/>
        </w:rPr>
        <w:t>in rubles</w:t>
      </w:r>
      <w:r w:rsidR="00A15CF5" w:rsidRPr="005C0538">
        <w:rPr>
          <w:rFonts w:ascii="Arial" w:hAnsi="Arial" w:cs="Arial"/>
          <w:sz w:val="16"/>
          <w:lang w:val="en-US"/>
        </w:rPr>
        <w:t xml:space="preserve"> (RUB)</w:t>
      </w:r>
      <w:r w:rsidR="00CC4572" w:rsidRPr="005C0538">
        <w:rPr>
          <w:rFonts w:ascii="Arial" w:hAnsi="Arial" w:cs="Arial"/>
          <w:sz w:val="16"/>
          <w:lang w:val="en-US"/>
        </w:rPr>
        <w:t xml:space="preserve"> </w:t>
      </w:r>
      <w:r w:rsidR="00A15CF5" w:rsidRPr="005C0538">
        <w:rPr>
          <w:rFonts w:ascii="Arial" w:hAnsi="Arial" w:cs="Arial"/>
          <w:sz w:val="16"/>
          <w:lang w:val="en-US"/>
        </w:rPr>
        <w:t>according to the Central Bank of Russia exchange rate on the day of the invoice generation.</w:t>
      </w:r>
      <w:r w:rsidR="00630F15" w:rsidRPr="005C0538">
        <w:rPr>
          <w:rFonts w:ascii="Arial" w:hAnsi="Arial" w:cs="Arial"/>
          <w:sz w:val="16"/>
          <w:lang w:val="en-US"/>
        </w:rPr>
        <w:t xml:space="preserve"> </w:t>
      </w:r>
      <w:r w:rsidR="00A15CF5" w:rsidRPr="005C0538">
        <w:rPr>
          <w:rFonts w:ascii="Arial" w:hAnsi="Arial" w:cs="Arial"/>
          <w:sz w:val="16"/>
          <w:lang w:val="en-US"/>
        </w:rPr>
        <w:t xml:space="preserve">Payment is made </w:t>
      </w:r>
      <w:r w:rsidRPr="005C0538">
        <w:rPr>
          <w:rFonts w:ascii="Arial" w:hAnsi="Arial" w:cs="Arial"/>
          <w:sz w:val="16"/>
          <w:lang w:val="en-US"/>
        </w:rPr>
        <w:t xml:space="preserve">either </w:t>
      </w:r>
      <w:r w:rsidR="001B3E8B" w:rsidRPr="005C0538">
        <w:rPr>
          <w:rFonts w:ascii="Arial" w:hAnsi="Arial" w:cs="Arial"/>
          <w:sz w:val="16"/>
          <w:lang w:val="en-US"/>
        </w:rPr>
        <w:t xml:space="preserve">by card (Visa or </w:t>
      </w:r>
      <w:r w:rsidR="001B3E8B" w:rsidRPr="005C0538">
        <w:rPr>
          <w:rFonts w:ascii="Arial" w:hAnsi="Arial" w:cs="Arial"/>
          <w:sz w:val="16"/>
          <w:lang w:val="en-US"/>
        </w:rPr>
        <w:t xml:space="preserve">MasterCard) at the </w:t>
      </w:r>
      <w:r w:rsidR="00CC4572" w:rsidRPr="005C0538">
        <w:rPr>
          <w:rFonts w:ascii="Arial" w:hAnsi="Arial" w:cs="Arial"/>
          <w:sz w:val="16"/>
          <w:lang w:val="en-US"/>
        </w:rPr>
        <w:t>S</w:t>
      </w:r>
      <w:r w:rsidR="001B3E8B" w:rsidRPr="005C0538">
        <w:rPr>
          <w:rFonts w:ascii="Arial" w:hAnsi="Arial" w:cs="Arial"/>
          <w:sz w:val="16"/>
          <w:lang w:val="en-US"/>
        </w:rPr>
        <w:t xml:space="preserve">chool’s </w:t>
      </w:r>
      <w:r w:rsidR="00CC4572" w:rsidRPr="005C0538">
        <w:rPr>
          <w:rFonts w:ascii="Arial" w:hAnsi="Arial" w:cs="Arial"/>
          <w:sz w:val="16"/>
          <w:lang w:val="en-US"/>
        </w:rPr>
        <w:t xml:space="preserve">office </w:t>
      </w:r>
      <w:r w:rsidR="001B3E8B" w:rsidRPr="005C0538">
        <w:rPr>
          <w:rFonts w:ascii="Arial" w:hAnsi="Arial" w:cs="Arial"/>
          <w:sz w:val="16"/>
          <w:lang w:val="en-US"/>
        </w:rPr>
        <w:t xml:space="preserve">or </w:t>
      </w:r>
      <w:r w:rsidRPr="005C0538">
        <w:rPr>
          <w:rFonts w:ascii="Arial" w:hAnsi="Arial" w:cs="Arial"/>
          <w:sz w:val="16"/>
          <w:lang w:val="en-US"/>
        </w:rPr>
        <w:t xml:space="preserve">by invoice </w:t>
      </w:r>
      <w:r w:rsidR="004D19E5" w:rsidRPr="005C0538">
        <w:rPr>
          <w:rFonts w:ascii="Arial" w:hAnsi="Arial" w:cs="Arial"/>
          <w:sz w:val="16"/>
          <w:lang w:val="en-US"/>
        </w:rPr>
        <w:t>in</w:t>
      </w:r>
      <w:r w:rsidR="001B3E8B" w:rsidRPr="005C0538">
        <w:rPr>
          <w:rFonts w:ascii="Arial" w:hAnsi="Arial" w:cs="Arial"/>
          <w:sz w:val="16"/>
          <w:lang w:val="en-US"/>
        </w:rPr>
        <w:t xml:space="preserve"> a </w:t>
      </w:r>
      <w:r w:rsidR="004D19E5" w:rsidRPr="005C0538">
        <w:rPr>
          <w:rFonts w:ascii="Arial" w:hAnsi="Arial" w:cs="Arial"/>
          <w:sz w:val="16"/>
          <w:lang w:val="en-US"/>
        </w:rPr>
        <w:t xml:space="preserve">Russian </w:t>
      </w:r>
      <w:r w:rsidR="001B3E8B" w:rsidRPr="005C0538">
        <w:rPr>
          <w:rFonts w:ascii="Arial" w:hAnsi="Arial" w:cs="Arial"/>
          <w:sz w:val="16"/>
          <w:lang w:val="en-US"/>
        </w:rPr>
        <w:t xml:space="preserve">bank. The </w:t>
      </w:r>
      <w:r w:rsidR="00DC0CC4" w:rsidRPr="005C0538">
        <w:rPr>
          <w:rFonts w:ascii="Arial" w:hAnsi="Arial" w:cs="Arial"/>
          <w:sz w:val="16"/>
          <w:lang w:val="en-US"/>
        </w:rPr>
        <w:t>s</w:t>
      </w:r>
      <w:r w:rsidR="001B3E8B" w:rsidRPr="005C0538">
        <w:rPr>
          <w:rFonts w:ascii="Arial" w:hAnsi="Arial" w:cs="Arial"/>
          <w:sz w:val="16"/>
          <w:lang w:val="en-US"/>
        </w:rPr>
        <w:t>tudent is responsible for all bank charges.</w:t>
      </w:r>
    </w:p>
    <w:p w:rsidR="00CB6D72" w:rsidRDefault="00CB6D72" w:rsidP="007008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</w:p>
    <w:p w:rsidR="00700866" w:rsidRPr="005C0538" w:rsidRDefault="00700866" w:rsidP="007008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   </w:t>
      </w:r>
    </w:p>
    <w:p w:rsidR="002659DD" w:rsidRPr="005C0538" w:rsidRDefault="00B011B9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If </w:t>
      </w:r>
      <w:r w:rsidR="0057488E" w:rsidRPr="005C0538">
        <w:rPr>
          <w:rFonts w:ascii="Arial" w:hAnsi="Arial" w:cs="Arial"/>
          <w:sz w:val="16"/>
          <w:lang w:val="en-US"/>
        </w:rPr>
        <w:t>the student</w:t>
      </w:r>
      <w:r w:rsidR="003D3191" w:rsidRPr="005C0538">
        <w:rPr>
          <w:rFonts w:ascii="Arial" w:hAnsi="Arial" w:cs="Arial"/>
          <w:sz w:val="16"/>
          <w:lang w:val="en-US"/>
        </w:rPr>
        <w:t xml:space="preserve"> would like to extend </w:t>
      </w:r>
      <w:r w:rsidR="0057488E" w:rsidRPr="005C0538">
        <w:rPr>
          <w:rFonts w:ascii="Arial" w:hAnsi="Arial" w:cs="Arial"/>
          <w:sz w:val="16"/>
          <w:lang w:val="en-US"/>
        </w:rPr>
        <w:t>the</w:t>
      </w:r>
      <w:r w:rsidR="003D3191" w:rsidRPr="005C0538">
        <w:rPr>
          <w:rFonts w:ascii="Arial" w:hAnsi="Arial" w:cs="Arial"/>
          <w:sz w:val="16"/>
          <w:lang w:val="en-US"/>
        </w:rPr>
        <w:t xml:space="preserve"> course</w:t>
      </w:r>
      <w:r w:rsidR="00630F15" w:rsidRPr="005C0538">
        <w:rPr>
          <w:rFonts w:ascii="Arial" w:hAnsi="Arial" w:cs="Arial"/>
          <w:sz w:val="16"/>
          <w:lang w:val="en-US"/>
        </w:rPr>
        <w:t xml:space="preserve"> and</w:t>
      </w:r>
      <w:r w:rsidR="00EF6D12" w:rsidRPr="005C0538">
        <w:rPr>
          <w:rFonts w:ascii="Arial" w:hAnsi="Arial" w:cs="Arial"/>
          <w:sz w:val="16"/>
          <w:lang w:val="en-US"/>
        </w:rPr>
        <w:t xml:space="preserve"> the</w:t>
      </w:r>
      <w:r w:rsidR="00630F15" w:rsidRPr="005C0538">
        <w:rPr>
          <w:rFonts w:ascii="Arial" w:hAnsi="Arial" w:cs="Arial"/>
          <w:sz w:val="16"/>
          <w:lang w:val="en-US"/>
        </w:rPr>
        <w:t xml:space="preserve"> </w:t>
      </w:r>
      <w:r w:rsidR="00EF6D12" w:rsidRPr="005C0538">
        <w:rPr>
          <w:rFonts w:ascii="Arial" w:hAnsi="Arial" w:cs="Arial"/>
          <w:sz w:val="16"/>
          <w:lang w:val="en-US"/>
        </w:rPr>
        <w:t>visa's period of validity</w:t>
      </w:r>
      <w:r w:rsidR="003D3191" w:rsidRPr="005C0538">
        <w:rPr>
          <w:rFonts w:ascii="Arial" w:hAnsi="Arial" w:cs="Arial"/>
          <w:sz w:val="16"/>
          <w:lang w:val="en-US"/>
        </w:rPr>
        <w:t xml:space="preserve">, </w:t>
      </w:r>
      <w:r w:rsidR="0057488E" w:rsidRPr="005C0538">
        <w:rPr>
          <w:rFonts w:ascii="Arial" w:hAnsi="Arial" w:cs="Arial"/>
          <w:sz w:val="16"/>
          <w:lang w:val="en-US"/>
        </w:rPr>
        <w:t>they</w:t>
      </w:r>
      <w:r w:rsidRPr="005C0538">
        <w:rPr>
          <w:rFonts w:ascii="Arial" w:hAnsi="Arial" w:cs="Arial"/>
          <w:sz w:val="16"/>
          <w:lang w:val="en-US"/>
        </w:rPr>
        <w:t xml:space="preserve"> must pay for the period of extension in full at least </w:t>
      </w:r>
      <w:r w:rsidR="00630F15" w:rsidRPr="005C0538">
        <w:rPr>
          <w:rFonts w:ascii="Arial" w:hAnsi="Arial" w:cs="Arial"/>
          <w:sz w:val="16"/>
          <w:lang w:val="en-US"/>
        </w:rPr>
        <w:t>4</w:t>
      </w:r>
      <w:r w:rsidR="003D3191" w:rsidRPr="005C0538">
        <w:rPr>
          <w:rFonts w:ascii="Arial" w:hAnsi="Arial" w:cs="Arial"/>
          <w:sz w:val="16"/>
          <w:lang w:val="en-US"/>
        </w:rPr>
        <w:t xml:space="preserve"> w</w:t>
      </w:r>
      <w:r w:rsidR="00630F15" w:rsidRPr="005C0538">
        <w:rPr>
          <w:rFonts w:ascii="Arial" w:hAnsi="Arial" w:cs="Arial"/>
          <w:sz w:val="16"/>
          <w:lang w:val="en-US"/>
        </w:rPr>
        <w:t>eek</w:t>
      </w:r>
      <w:r w:rsidR="003D3191" w:rsidRPr="005C0538">
        <w:rPr>
          <w:rFonts w:ascii="Arial" w:hAnsi="Arial" w:cs="Arial"/>
          <w:sz w:val="16"/>
          <w:lang w:val="en-US"/>
        </w:rPr>
        <w:t>s</w:t>
      </w:r>
      <w:r w:rsidRPr="005C0538">
        <w:rPr>
          <w:rFonts w:ascii="Arial" w:hAnsi="Arial" w:cs="Arial"/>
          <w:sz w:val="16"/>
          <w:lang w:val="en-US"/>
        </w:rPr>
        <w:t xml:space="preserve"> before the end of the current course.</w:t>
      </w:r>
      <w:r w:rsidR="00905386" w:rsidRPr="005C0538">
        <w:rPr>
          <w:rFonts w:ascii="Arial" w:hAnsi="Arial" w:cs="Arial"/>
          <w:sz w:val="16"/>
          <w:lang w:val="en-US"/>
        </w:rPr>
        <w:t xml:space="preserve"> </w:t>
      </w:r>
    </w:p>
    <w:p w:rsidR="00BC4E31" w:rsidRPr="005C0538" w:rsidRDefault="00BC4E31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>Visa and registration</w:t>
      </w:r>
    </w:p>
    <w:p w:rsidR="00BC4E31" w:rsidRPr="005C0538" w:rsidRDefault="000E69A7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On</w:t>
      </w:r>
      <w:r w:rsidR="00BC4E31" w:rsidRPr="005C0538">
        <w:rPr>
          <w:rFonts w:ascii="Arial" w:hAnsi="Arial" w:cs="Arial"/>
          <w:sz w:val="16"/>
          <w:lang w:val="en-US"/>
        </w:rPr>
        <w:t xml:space="preserve"> student's request the School arrange</w:t>
      </w:r>
      <w:r w:rsidRPr="005C0538">
        <w:rPr>
          <w:rFonts w:ascii="Arial" w:hAnsi="Arial" w:cs="Arial"/>
          <w:sz w:val="16"/>
          <w:lang w:val="en-US"/>
        </w:rPr>
        <w:t>s</w:t>
      </w:r>
      <w:r w:rsidR="00BC4E31" w:rsidRPr="005C0538">
        <w:rPr>
          <w:rFonts w:ascii="Arial" w:hAnsi="Arial" w:cs="Arial"/>
          <w:sz w:val="16"/>
          <w:lang w:val="en-US"/>
        </w:rPr>
        <w:t xml:space="preserve"> visa support (Letter of Invitation</w:t>
      </w:r>
      <w:r w:rsidR="001025AB" w:rsidRPr="005C0538">
        <w:rPr>
          <w:rFonts w:ascii="Arial" w:hAnsi="Arial" w:cs="Arial"/>
          <w:sz w:val="16"/>
          <w:lang w:val="en-US"/>
        </w:rPr>
        <w:t xml:space="preserve"> or</w:t>
      </w:r>
      <w:r w:rsidR="00BC4E31" w:rsidRPr="005C0538">
        <w:rPr>
          <w:rFonts w:ascii="Arial" w:hAnsi="Arial" w:cs="Arial"/>
          <w:sz w:val="16"/>
          <w:lang w:val="en-US"/>
        </w:rPr>
        <w:t xml:space="preserve"> FMS Invitation) to obtain </w:t>
      </w:r>
      <w:r w:rsidR="006713D8" w:rsidRPr="005C0538">
        <w:rPr>
          <w:rFonts w:ascii="Arial" w:hAnsi="Arial" w:cs="Arial"/>
          <w:sz w:val="16"/>
          <w:lang w:val="en-US"/>
        </w:rPr>
        <w:t xml:space="preserve">a </w:t>
      </w:r>
      <w:r w:rsidR="00BC4E31" w:rsidRPr="005C0538">
        <w:rPr>
          <w:rFonts w:ascii="Arial" w:hAnsi="Arial" w:cs="Arial"/>
          <w:sz w:val="16"/>
          <w:lang w:val="en-US"/>
        </w:rPr>
        <w:t xml:space="preserve">study visa in </w:t>
      </w:r>
      <w:r w:rsidRPr="005C0538">
        <w:rPr>
          <w:rFonts w:ascii="Arial" w:hAnsi="Arial" w:cs="Arial"/>
          <w:sz w:val="16"/>
          <w:lang w:val="en-US"/>
        </w:rPr>
        <w:t>a</w:t>
      </w:r>
      <w:r w:rsidR="006713D8" w:rsidRPr="005C0538">
        <w:rPr>
          <w:rFonts w:ascii="Arial" w:hAnsi="Arial" w:cs="Arial"/>
          <w:sz w:val="16"/>
          <w:lang w:val="en-US"/>
        </w:rPr>
        <w:t xml:space="preserve"> Russian consulate</w:t>
      </w:r>
      <w:r w:rsidR="00BC4E31" w:rsidRPr="005C0538">
        <w:rPr>
          <w:rFonts w:ascii="Arial" w:hAnsi="Arial" w:cs="Arial"/>
          <w:sz w:val="16"/>
          <w:lang w:val="en-US"/>
        </w:rPr>
        <w:t xml:space="preserve"> abroad. Visa support is provided </w:t>
      </w:r>
      <w:r w:rsidR="0077780D" w:rsidRPr="005C0538">
        <w:rPr>
          <w:rFonts w:ascii="Arial" w:hAnsi="Arial" w:cs="Arial"/>
          <w:sz w:val="16"/>
          <w:lang w:val="en-US"/>
        </w:rPr>
        <w:t>to</w:t>
      </w:r>
      <w:r w:rsidR="00BC4E31" w:rsidRPr="005C0538">
        <w:rPr>
          <w:rFonts w:ascii="Arial" w:hAnsi="Arial" w:cs="Arial"/>
          <w:sz w:val="16"/>
          <w:lang w:val="en-US"/>
        </w:rPr>
        <w:t xml:space="preserve"> the student </w:t>
      </w:r>
      <w:r w:rsidR="0077780D" w:rsidRPr="005C0538">
        <w:rPr>
          <w:rFonts w:ascii="Arial" w:hAnsi="Arial" w:cs="Arial"/>
          <w:sz w:val="16"/>
          <w:lang w:val="en-US"/>
        </w:rPr>
        <w:t>of the</w:t>
      </w:r>
      <w:r w:rsidR="00BC4E31" w:rsidRPr="005C0538">
        <w:rPr>
          <w:rFonts w:ascii="Arial" w:hAnsi="Arial" w:cs="Arial"/>
          <w:sz w:val="16"/>
          <w:lang w:val="en-US"/>
        </w:rPr>
        <w:t xml:space="preserve"> Intensive </w:t>
      </w:r>
      <w:r w:rsidRPr="005C0538">
        <w:rPr>
          <w:rFonts w:ascii="Arial" w:hAnsi="Arial" w:cs="Arial"/>
          <w:sz w:val="16"/>
          <w:lang w:val="en-US"/>
        </w:rPr>
        <w:t>course</w:t>
      </w:r>
      <w:r w:rsidR="00BC4E31" w:rsidRPr="005C0538">
        <w:rPr>
          <w:rFonts w:ascii="Arial" w:hAnsi="Arial" w:cs="Arial"/>
          <w:sz w:val="16"/>
          <w:lang w:val="en-US"/>
        </w:rPr>
        <w:t xml:space="preserve"> or Individual </w:t>
      </w:r>
      <w:r w:rsidR="0077780D" w:rsidRPr="005C0538">
        <w:rPr>
          <w:rFonts w:ascii="Arial" w:hAnsi="Arial" w:cs="Arial"/>
          <w:sz w:val="16"/>
          <w:lang w:val="en-US"/>
        </w:rPr>
        <w:t>p</w:t>
      </w:r>
      <w:r w:rsidR="00BC4E31" w:rsidRPr="005C0538">
        <w:rPr>
          <w:rFonts w:ascii="Arial" w:hAnsi="Arial" w:cs="Arial"/>
          <w:sz w:val="16"/>
          <w:lang w:val="en-US"/>
        </w:rPr>
        <w:t>rogram</w:t>
      </w:r>
      <w:r w:rsidR="0077780D" w:rsidRPr="005C0538">
        <w:rPr>
          <w:rFonts w:ascii="Arial" w:hAnsi="Arial" w:cs="Arial"/>
          <w:sz w:val="16"/>
          <w:lang w:val="en-US"/>
        </w:rPr>
        <w:t>s</w:t>
      </w:r>
      <w:r w:rsidR="00BC4E31" w:rsidRPr="005C0538">
        <w:rPr>
          <w:rFonts w:ascii="Arial" w:hAnsi="Arial" w:cs="Arial"/>
          <w:sz w:val="16"/>
          <w:lang w:val="en-US"/>
        </w:rPr>
        <w:t xml:space="preserve"> that cover 20 academic hours per week.</w:t>
      </w:r>
    </w:p>
    <w:p w:rsidR="00BC4E31" w:rsidRPr="005C0538" w:rsidRDefault="00BC4E31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Visa support does not include any consular fees applied by visa agencies or a Russian consulate to issue the visa.</w:t>
      </w:r>
    </w:p>
    <w:p w:rsidR="00226CDD" w:rsidRPr="005C0538" w:rsidRDefault="00BC4E31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If necessary</w:t>
      </w:r>
      <w:r w:rsidR="006713D8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visa support can be provided for the citizens of countries that do not require the Russian visa in case the </w:t>
      </w:r>
      <w:r w:rsidR="00226CDD" w:rsidRPr="005C0538">
        <w:rPr>
          <w:rFonts w:ascii="Arial" w:hAnsi="Arial" w:cs="Arial"/>
          <w:sz w:val="16"/>
          <w:lang w:val="en-US"/>
        </w:rPr>
        <w:t>student comes for the course that exceeds the accepted period of stay on the Russian Federation territory without the visa.</w:t>
      </w:r>
    </w:p>
    <w:p w:rsidR="003627BB" w:rsidRPr="001F1106" w:rsidRDefault="001025AB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In accordance </w:t>
      </w:r>
      <w:r w:rsidR="00C24169" w:rsidRPr="005C0538">
        <w:rPr>
          <w:rFonts w:ascii="Arial" w:hAnsi="Arial" w:cs="Arial"/>
          <w:sz w:val="16"/>
          <w:lang w:val="en-US"/>
        </w:rPr>
        <w:t>with</w:t>
      </w:r>
      <w:r w:rsidRPr="005C0538">
        <w:rPr>
          <w:rFonts w:ascii="Arial" w:hAnsi="Arial" w:cs="Arial"/>
          <w:sz w:val="16"/>
          <w:lang w:val="en-US"/>
        </w:rPr>
        <w:t xml:space="preserve"> the Federal law of the Russian Federation</w:t>
      </w:r>
      <w:r w:rsidR="000E69A7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each foreign citizen</w:t>
      </w:r>
      <w:r w:rsidR="000E69A7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while staying on the Russian Federation t</w:t>
      </w:r>
      <w:r w:rsidR="00C24169" w:rsidRPr="005C0538">
        <w:rPr>
          <w:rFonts w:ascii="Arial" w:hAnsi="Arial" w:cs="Arial"/>
          <w:sz w:val="16"/>
          <w:lang w:val="en-US"/>
        </w:rPr>
        <w:t>erritory</w:t>
      </w:r>
      <w:r w:rsidR="000E69A7" w:rsidRPr="005C0538">
        <w:rPr>
          <w:rFonts w:ascii="Arial" w:hAnsi="Arial" w:cs="Arial"/>
          <w:sz w:val="16"/>
          <w:lang w:val="en-US"/>
        </w:rPr>
        <w:t>,</w:t>
      </w:r>
      <w:r w:rsidR="00C24169" w:rsidRPr="005C0538">
        <w:rPr>
          <w:rFonts w:ascii="Arial" w:hAnsi="Arial" w:cs="Arial"/>
          <w:sz w:val="16"/>
          <w:lang w:val="en-US"/>
        </w:rPr>
        <w:t xml:space="preserve"> </w:t>
      </w:r>
      <w:r w:rsidR="00B554D8">
        <w:rPr>
          <w:rFonts w:ascii="Arial" w:hAnsi="Arial" w:cs="Arial"/>
          <w:sz w:val="16"/>
          <w:lang w:val="en-US"/>
        </w:rPr>
        <w:t xml:space="preserve">must </w:t>
      </w:r>
      <w:r w:rsidR="00C24169" w:rsidRPr="005C0538">
        <w:rPr>
          <w:rFonts w:ascii="Arial" w:hAnsi="Arial" w:cs="Arial"/>
          <w:sz w:val="16"/>
          <w:lang w:val="en-US"/>
        </w:rPr>
        <w:t>be registered at</w:t>
      </w:r>
      <w:r w:rsidRPr="005C0538">
        <w:rPr>
          <w:rFonts w:ascii="Arial" w:hAnsi="Arial" w:cs="Arial"/>
          <w:sz w:val="16"/>
          <w:lang w:val="en-US"/>
        </w:rPr>
        <w:t xml:space="preserve"> the address of their stay. The Schoo</w:t>
      </w:r>
      <w:r w:rsidR="00C24169" w:rsidRPr="005C0538">
        <w:rPr>
          <w:rFonts w:ascii="Arial" w:hAnsi="Arial" w:cs="Arial"/>
          <w:sz w:val="16"/>
          <w:lang w:val="en-US"/>
        </w:rPr>
        <w:t>l arranges the registration of a student</w:t>
      </w:r>
      <w:r w:rsidR="000E69A7" w:rsidRPr="005C0538">
        <w:rPr>
          <w:rFonts w:ascii="Arial" w:hAnsi="Arial" w:cs="Arial"/>
          <w:sz w:val="16"/>
          <w:lang w:val="en-US"/>
        </w:rPr>
        <w:t>'</w:t>
      </w:r>
      <w:r w:rsidR="00C70F11" w:rsidRPr="005C0538">
        <w:rPr>
          <w:rFonts w:ascii="Arial" w:hAnsi="Arial" w:cs="Arial"/>
          <w:sz w:val="16"/>
          <w:lang w:val="en-US"/>
        </w:rPr>
        <w:t>s</w:t>
      </w:r>
      <w:r w:rsidRPr="005C0538">
        <w:rPr>
          <w:rFonts w:ascii="Arial" w:hAnsi="Arial" w:cs="Arial"/>
          <w:sz w:val="16"/>
          <w:lang w:val="en-US"/>
        </w:rPr>
        <w:t xml:space="preserve"> stay only in case the student has req</w:t>
      </w:r>
      <w:r w:rsidR="00C24169" w:rsidRPr="005C0538">
        <w:rPr>
          <w:rFonts w:ascii="Arial" w:hAnsi="Arial" w:cs="Arial"/>
          <w:sz w:val="16"/>
          <w:lang w:val="en-US"/>
        </w:rPr>
        <w:t xml:space="preserve">uested </w:t>
      </w:r>
      <w:r w:rsidRPr="005C0538">
        <w:rPr>
          <w:rFonts w:ascii="Arial" w:hAnsi="Arial" w:cs="Arial"/>
          <w:sz w:val="16"/>
          <w:lang w:val="en-US"/>
        </w:rPr>
        <w:t>School</w:t>
      </w:r>
      <w:r w:rsidR="00C24169" w:rsidRPr="005C0538">
        <w:rPr>
          <w:rFonts w:ascii="Arial" w:hAnsi="Arial" w:cs="Arial"/>
          <w:sz w:val="16"/>
          <w:lang w:val="en-US"/>
        </w:rPr>
        <w:t>´s</w:t>
      </w:r>
      <w:r w:rsidRPr="005C0538">
        <w:rPr>
          <w:rFonts w:ascii="Arial" w:hAnsi="Arial" w:cs="Arial"/>
          <w:sz w:val="16"/>
          <w:lang w:val="en-US"/>
        </w:rPr>
        <w:t xml:space="preserve"> accommodation. In all other cases the School does not bear responsibility for the registration of </w:t>
      </w:r>
      <w:r w:rsidR="00C70F11" w:rsidRPr="005C0538">
        <w:rPr>
          <w:rFonts w:ascii="Arial" w:hAnsi="Arial" w:cs="Arial"/>
          <w:sz w:val="16"/>
          <w:lang w:val="en-US"/>
        </w:rPr>
        <w:t xml:space="preserve">a </w:t>
      </w:r>
      <w:r w:rsidRPr="005C0538">
        <w:rPr>
          <w:rFonts w:ascii="Arial" w:hAnsi="Arial" w:cs="Arial"/>
          <w:sz w:val="16"/>
          <w:lang w:val="en-US"/>
        </w:rPr>
        <w:t>foreign student</w:t>
      </w:r>
      <w:r w:rsidR="00C70F11" w:rsidRPr="005C0538">
        <w:rPr>
          <w:rFonts w:ascii="Arial" w:hAnsi="Arial" w:cs="Arial"/>
          <w:sz w:val="16"/>
          <w:lang w:val="en-US"/>
        </w:rPr>
        <w:t>´s stay</w:t>
      </w:r>
      <w:r w:rsidRPr="005C0538">
        <w:rPr>
          <w:rFonts w:ascii="Arial" w:hAnsi="Arial" w:cs="Arial"/>
          <w:sz w:val="16"/>
          <w:lang w:val="en-US"/>
        </w:rPr>
        <w:t xml:space="preserve"> in the Russian Federation.</w:t>
      </w:r>
      <w:r w:rsidR="001F1106" w:rsidRPr="001F1106">
        <w:rPr>
          <w:rFonts w:ascii="Arial" w:hAnsi="Arial" w:cs="Arial"/>
          <w:sz w:val="16"/>
          <w:lang w:val="en-US"/>
        </w:rPr>
        <w:t xml:space="preserve"> </w:t>
      </w:r>
      <w:r w:rsidR="001F1106" w:rsidRPr="00496001">
        <w:rPr>
          <w:rFonts w:ascii="Arial" w:hAnsi="Arial" w:cs="Arial"/>
          <w:sz w:val="16"/>
          <w:lang w:val="en-US"/>
        </w:rPr>
        <w:t>The student is obliged to register on their own and hand in a registration copy to the School´s administration within 7 working days after the day of entry, including the day of arrival.</w:t>
      </w:r>
    </w:p>
    <w:p w:rsidR="001F1106" w:rsidRPr="001F1106" w:rsidRDefault="003627BB" w:rsidP="001F1106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In order to register the visa</w:t>
      </w:r>
      <w:r w:rsidR="006713D8" w:rsidRPr="005C0538">
        <w:rPr>
          <w:rFonts w:ascii="Arial" w:hAnsi="Arial" w:cs="Arial"/>
          <w:sz w:val="16"/>
          <w:lang w:val="en-US"/>
        </w:rPr>
        <w:t xml:space="preserve"> </w:t>
      </w:r>
      <w:r w:rsidR="00A677D8" w:rsidRPr="005C0538">
        <w:rPr>
          <w:rFonts w:ascii="Arial" w:hAnsi="Arial" w:cs="Arial"/>
          <w:sz w:val="16"/>
          <w:lang w:val="en-US"/>
        </w:rPr>
        <w:t>at School's accommodation</w:t>
      </w:r>
      <w:r w:rsidR="006713D8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</w:t>
      </w:r>
      <w:r w:rsidR="00A80CB7" w:rsidRPr="005C0538">
        <w:rPr>
          <w:rFonts w:ascii="Arial" w:hAnsi="Arial" w:cs="Arial"/>
          <w:sz w:val="16"/>
          <w:lang w:val="en-US"/>
        </w:rPr>
        <w:t xml:space="preserve">upon arrival </w:t>
      </w:r>
      <w:r w:rsidRPr="005C0538">
        <w:rPr>
          <w:rFonts w:ascii="Arial" w:hAnsi="Arial" w:cs="Arial"/>
          <w:sz w:val="16"/>
          <w:lang w:val="en-US"/>
        </w:rPr>
        <w:t>the student is obliged to provide the passport and the migrat</w:t>
      </w:r>
      <w:r w:rsidR="00A80CB7" w:rsidRPr="005C0538">
        <w:rPr>
          <w:rFonts w:ascii="Arial" w:hAnsi="Arial" w:cs="Arial"/>
          <w:sz w:val="16"/>
          <w:lang w:val="en-US"/>
        </w:rPr>
        <w:t>ion card during 3 working days</w:t>
      </w:r>
      <w:r w:rsidR="00C70F11" w:rsidRPr="005C0538">
        <w:rPr>
          <w:rFonts w:ascii="Arial" w:hAnsi="Arial" w:cs="Arial"/>
          <w:sz w:val="16"/>
          <w:lang w:val="en-US"/>
        </w:rPr>
        <w:t xml:space="preserve">. </w:t>
      </w:r>
      <w:r w:rsidR="00A80CB7" w:rsidRPr="005C0538">
        <w:rPr>
          <w:rFonts w:ascii="Arial" w:hAnsi="Arial" w:cs="Arial"/>
          <w:sz w:val="16"/>
          <w:lang w:val="en-US"/>
        </w:rPr>
        <w:t>V</w:t>
      </w:r>
      <w:r w:rsidRPr="005C0538">
        <w:rPr>
          <w:rFonts w:ascii="Arial" w:hAnsi="Arial" w:cs="Arial"/>
          <w:sz w:val="16"/>
          <w:lang w:val="en-US"/>
        </w:rPr>
        <w:t xml:space="preserve">isa registration </w:t>
      </w:r>
      <w:r w:rsidR="00A80CB7" w:rsidRPr="005C0538">
        <w:rPr>
          <w:rFonts w:ascii="Arial" w:hAnsi="Arial" w:cs="Arial"/>
          <w:sz w:val="16"/>
          <w:lang w:val="en-US"/>
        </w:rPr>
        <w:t>must be done within</w:t>
      </w:r>
      <w:r w:rsidRPr="005C0538">
        <w:rPr>
          <w:rFonts w:ascii="Arial" w:hAnsi="Arial" w:cs="Arial"/>
          <w:sz w:val="16"/>
          <w:lang w:val="en-US"/>
        </w:rPr>
        <w:t xml:space="preserve"> 7 working days </w:t>
      </w:r>
      <w:r w:rsidR="00B076FF" w:rsidRPr="005C0538">
        <w:rPr>
          <w:rFonts w:ascii="Arial" w:hAnsi="Arial" w:cs="Arial"/>
          <w:sz w:val="16"/>
          <w:lang w:val="en-US"/>
        </w:rPr>
        <w:t>after</w:t>
      </w:r>
      <w:r w:rsidRPr="005C0538">
        <w:rPr>
          <w:rFonts w:ascii="Arial" w:hAnsi="Arial" w:cs="Arial"/>
          <w:sz w:val="16"/>
          <w:lang w:val="en-US"/>
        </w:rPr>
        <w:t xml:space="preserve"> the</w:t>
      </w:r>
      <w:r w:rsidR="006713D8" w:rsidRPr="005C0538">
        <w:rPr>
          <w:rFonts w:ascii="Arial" w:hAnsi="Arial" w:cs="Arial"/>
          <w:sz w:val="16"/>
          <w:lang w:val="en-US"/>
        </w:rPr>
        <w:t xml:space="preserve"> day of</w:t>
      </w:r>
      <w:r w:rsidRPr="005C0538">
        <w:rPr>
          <w:rFonts w:ascii="Arial" w:hAnsi="Arial" w:cs="Arial"/>
          <w:sz w:val="16"/>
          <w:lang w:val="en-US"/>
        </w:rPr>
        <w:t xml:space="preserve"> entry, </w:t>
      </w:r>
      <w:r w:rsidR="001F1106" w:rsidRPr="001F1106">
        <w:rPr>
          <w:rFonts w:ascii="Arial" w:hAnsi="Arial" w:cs="Arial"/>
          <w:sz w:val="16"/>
          <w:lang w:val="en-US"/>
        </w:rPr>
        <w:t>including the day of arrival.</w:t>
      </w:r>
    </w:p>
    <w:p w:rsidR="00B076FF" w:rsidRPr="005C0538" w:rsidRDefault="003627BB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According to the Russian Federal Migration Service legislation</w:t>
      </w:r>
      <w:r w:rsidR="00C70F11" w:rsidRPr="005C0538">
        <w:rPr>
          <w:rFonts w:ascii="Arial" w:hAnsi="Arial" w:cs="Arial"/>
          <w:sz w:val="16"/>
          <w:lang w:val="en-US"/>
        </w:rPr>
        <w:t>,</w:t>
      </w:r>
      <w:r w:rsidR="00226CDD" w:rsidRPr="005C0538">
        <w:rPr>
          <w:rFonts w:ascii="Arial" w:hAnsi="Arial" w:cs="Arial"/>
          <w:sz w:val="16"/>
          <w:lang w:val="en-US"/>
        </w:rPr>
        <w:t xml:space="preserve"> </w:t>
      </w:r>
      <w:r w:rsidR="00B076FF" w:rsidRPr="005C0538">
        <w:rPr>
          <w:rFonts w:ascii="Arial" w:hAnsi="Arial" w:cs="Arial"/>
          <w:sz w:val="16"/>
          <w:lang w:val="en-US"/>
        </w:rPr>
        <w:t xml:space="preserve">every time </w:t>
      </w:r>
      <w:r w:rsidR="001E5CFE">
        <w:rPr>
          <w:rFonts w:ascii="Arial" w:hAnsi="Arial" w:cs="Arial"/>
          <w:sz w:val="16"/>
          <w:lang w:val="en-US"/>
        </w:rPr>
        <w:t>a</w:t>
      </w:r>
      <w:r w:rsidR="00B076FF" w:rsidRPr="005C0538">
        <w:rPr>
          <w:rFonts w:ascii="Arial" w:hAnsi="Arial" w:cs="Arial"/>
          <w:sz w:val="16"/>
          <w:lang w:val="en-US"/>
        </w:rPr>
        <w:t xml:space="preserve"> </w:t>
      </w:r>
      <w:r w:rsidRPr="005C0538">
        <w:rPr>
          <w:rFonts w:ascii="Arial" w:hAnsi="Arial" w:cs="Arial"/>
          <w:sz w:val="16"/>
          <w:lang w:val="en-US"/>
        </w:rPr>
        <w:t>foreign citizen</w:t>
      </w:r>
      <w:r w:rsidR="00B076FF" w:rsidRPr="005C0538">
        <w:rPr>
          <w:rFonts w:ascii="Arial" w:hAnsi="Arial" w:cs="Arial"/>
          <w:sz w:val="16"/>
          <w:lang w:val="en-US"/>
        </w:rPr>
        <w:t xml:space="preserve"> crosses</w:t>
      </w:r>
      <w:r w:rsidRPr="005C0538">
        <w:rPr>
          <w:rFonts w:ascii="Arial" w:hAnsi="Arial" w:cs="Arial"/>
          <w:sz w:val="16"/>
          <w:lang w:val="en-US"/>
        </w:rPr>
        <w:t xml:space="preserve"> </w:t>
      </w:r>
      <w:r w:rsidR="00C70F11" w:rsidRPr="005C0538">
        <w:rPr>
          <w:rFonts w:ascii="Arial" w:hAnsi="Arial" w:cs="Arial"/>
          <w:sz w:val="16"/>
          <w:lang w:val="en-US"/>
        </w:rPr>
        <w:t>the Russian Federation border</w:t>
      </w:r>
      <w:r w:rsidR="00D91A13">
        <w:rPr>
          <w:rFonts w:ascii="Arial" w:hAnsi="Arial" w:cs="Arial"/>
          <w:sz w:val="16"/>
          <w:lang w:val="en-US"/>
        </w:rPr>
        <w:t xml:space="preserve"> with a multi-entry visa</w:t>
      </w:r>
      <w:r w:rsidR="00C70F11" w:rsidRPr="005C0538">
        <w:rPr>
          <w:rFonts w:ascii="Arial" w:hAnsi="Arial" w:cs="Arial"/>
          <w:sz w:val="16"/>
          <w:lang w:val="en-US"/>
        </w:rPr>
        <w:t>,</w:t>
      </w:r>
      <w:r w:rsidR="00B076FF" w:rsidRPr="005C0538">
        <w:rPr>
          <w:rFonts w:ascii="Arial" w:hAnsi="Arial" w:cs="Arial"/>
          <w:sz w:val="16"/>
          <w:lang w:val="en-US"/>
        </w:rPr>
        <w:t xml:space="preserve"> they </w:t>
      </w:r>
      <w:r w:rsidRPr="005C0538">
        <w:rPr>
          <w:rFonts w:ascii="Arial" w:hAnsi="Arial" w:cs="Arial"/>
          <w:sz w:val="16"/>
          <w:lang w:val="en-US"/>
        </w:rPr>
        <w:t xml:space="preserve">are obliged to register the visa </w:t>
      </w:r>
      <w:r w:rsidR="000A0649" w:rsidRPr="005C0538">
        <w:rPr>
          <w:rFonts w:ascii="Arial" w:hAnsi="Arial" w:cs="Arial"/>
          <w:sz w:val="16"/>
          <w:lang w:val="en-US"/>
        </w:rPr>
        <w:t xml:space="preserve">during 7 </w:t>
      </w:r>
      <w:r w:rsidR="00B076FF" w:rsidRPr="005C0538">
        <w:rPr>
          <w:rFonts w:ascii="Arial" w:hAnsi="Arial" w:cs="Arial"/>
          <w:sz w:val="16"/>
          <w:lang w:val="en-US"/>
        </w:rPr>
        <w:t xml:space="preserve">working days after </w:t>
      </w:r>
      <w:r w:rsidR="00B554D8">
        <w:rPr>
          <w:rFonts w:ascii="Arial" w:hAnsi="Arial" w:cs="Arial"/>
          <w:sz w:val="16"/>
          <w:lang w:val="en-US"/>
        </w:rPr>
        <w:t xml:space="preserve">the </w:t>
      </w:r>
      <w:r w:rsidR="00B554D8" w:rsidRPr="005C0538">
        <w:rPr>
          <w:rFonts w:ascii="Arial" w:hAnsi="Arial" w:cs="Arial"/>
          <w:sz w:val="16"/>
          <w:lang w:val="en-US"/>
        </w:rPr>
        <w:t>day of entry</w:t>
      </w:r>
      <w:r w:rsidR="008464D8">
        <w:rPr>
          <w:rFonts w:ascii="Arial" w:hAnsi="Arial" w:cs="Arial"/>
          <w:sz w:val="16"/>
          <w:lang w:val="en-US"/>
        </w:rPr>
        <w:t>,</w:t>
      </w:r>
      <w:r w:rsidR="00B076FF" w:rsidRPr="005C0538">
        <w:rPr>
          <w:rFonts w:ascii="Arial" w:hAnsi="Arial" w:cs="Arial"/>
          <w:sz w:val="16"/>
          <w:lang w:val="en-US"/>
        </w:rPr>
        <w:t xml:space="preserve"> including the arrival day.</w:t>
      </w:r>
      <w:r w:rsidR="000A0649" w:rsidRPr="005C0538">
        <w:rPr>
          <w:rFonts w:ascii="Arial" w:hAnsi="Arial" w:cs="Arial"/>
          <w:sz w:val="16"/>
          <w:lang w:val="en-US"/>
        </w:rPr>
        <w:t xml:space="preserve"> </w:t>
      </w:r>
    </w:p>
    <w:p w:rsidR="00B076FF" w:rsidRPr="005C0538" w:rsidRDefault="00B076FF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The student is obliged to inform the School administration every time they leave Russia and return.</w:t>
      </w:r>
    </w:p>
    <w:p w:rsidR="0077780D" w:rsidRPr="005C0538" w:rsidRDefault="0077780D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>Accommodation</w:t>
      </w:r>
    </w:p>
    <w:p w:rsidR="0077780D" w:rsidRPr="005C0538" w:rsidRDefault="0077780D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School</w:t>
      </w:r>
      <w:r w:rsidR="00A1753F" w:rsidRPr="005C0538">
        <w:rPr>
          <w:rFonts w:ascii="Arial" w:hAnsi="Arial" w:cs="Arial"/>
          <w:sz w:val="16"/>
          <w:lang w:val="en-US"/>
        </w:rPr>
        <w:t>´s accommodation</w:t>
      </w:r>
      <w:r w:rsidRPr="005C0538">
        <w:rPr>
          <w:rFonts w:ascii="Arial" w:hAnsi="Arial" w:cs="Arial"/>
          <w:sz w:val="16"/>
          <w:lang w:val="en-US"/>
        </w:rPr>
        <w:t xml:space="preserve"> is booked on </w:t>
      </w:r>
      <w:r w:rsidR="006713D8" w:rsidRPr="005C0538">
        <w:rPr>
          <w:rFonts w:ascii="Arial" w:hAnsi="Arial" w:cs="Arial"/>
          <w:sz w:val="16"/>
          <w:lang w:val="en-US"/>
        </w:rPr>
        <w:t>a</w:t>
      </w:r>
      <w:r w:rsidRPr="005C0538">
        <w:rPr>
          <w:rFonts w:ascii="Arial" w:hAnsi="Arial" w:cs="Arial"/>
          <w:sz w:val="16"/>
          <w:lang w:val="en-US"/>
        </w:rPr>
        <w:t xml:space="preserve"> weekly basis from Sunday to Saturday.</w:t>
      </w:r>
      <w:r w:rsidR="00B076FF" w:rsidRPr="005C0538">
        <w:rPr>
          <w:rFonts w:ascii="Arial" w:hAnsi="Arial" w:cs="Arial"/>
          <w:sz w:val="16"/>
          <w:lang w:val="en-US"/>
        </w:rPr>
        <w:t xml:space="preserve"> </w:t>
      </w:r>
    </w:p>
    <w:p w:rsidR="007B3717" w:rsidRPr="005C0538" w:rsidRDefault="0077780D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Additional day</w:t>
      </w:r>
      <w:r w:rsidR="00100BD4" w:rsidRPr="005C0538">
        <w:rPr>
          <w:rFonts w:ascii="Arial" w:hAnsi="Arial" w:cs="Arial"/>
          <w:sz w:val="16"/>
          <w:lang w:val="en-US"/>
        </w:rPr>
        <w:t xml:space="preserve">s of accommodation </w:t>
      </w:r>
      <w:r w:rsidR="007B3717" w:rsidRPr="005C0538">
        <w:rPr>
          <w:rFonts w:ascii="Arial" w:hAnsi="Arial" w:cs="Arial"/>
          <w:sz w:val="16"/>
          <w:lang w:val="en-US"/>
        </w:rPr>
        <w:t xml:space="preserve">are </w:t>
      </w:r>
      <w:r w:rsidR="00A344AD" w:rsidRPr="005C0538">
        <w:rPr>
          <w:rFonts w:ascii="Arial" w:hAnsi="Arial" w:cs="Arial"/>
          <w:sz w:val="16"/>
          <w:lang w:val="en-US"/>
        </w:rPr>
        <w:t>offer</w:t>
      </w:r>
      <w:r w:rsidR="007B3717" w:rsidRPr="005C0538">
        <w:rPr>
          <w:rFonts w:ascii="Arial" w:hAnsi="Arial" w:cs="Arial"/>
          <w:sz w:val="16"/>
          <w:lang w:val="en-US"/>
        </w:rPr>
        <w:t>ed where p</w:t>
      </w:r>
      <w:r w:rsidR="006713D8" w:rsidRPr="005C0538">
        <w:rPr>
          <w:rFonts w:ascii="Arial" w:hAnsi="Arial" w:cs="Arial"/>
          <w:sz w:val="16"/>
          <w:lang w:val="en-US"/>
        </w:rPr>
        <w:t>ossible</w:t>
      </w:r>
      <w:r w:rsidR="007B3717" w:rsidRPr="005C0538">
        <w:rPr>
          <w:rFonts w:ascii="Arial" w:hAnsi="Arial" w:cs="Arial"/>
          <w:sz w:val="16"/>
          <w:lang w:val="en-US"/>
        </w:rPr>
        <w:t xml:space="preserve"> </w:t>
      </w:r>
      <w:r w:rsidR="00A1753F" w:rsidRPr="005C0538">
        <w:rPr>
          <w:rFonts w:ascii="Arial" w:hAnsi="Arial" w:cs="Arial"/>
          <w:sz w:val="16"/>
          <w:lang w:val="en-US"/>
        </w:rPr>
        <w:t>by prior</w:t>
      </w:r>
      <w:r w:rsidR="007B3717" w:rsidRPr="005C0538">
        <w:rPr>
          <w:rFonts w:ascii="Arial" w:hAnsi="Arial" w:cs="Arial"/>
          <w:sz w:val="16"/>
          <w:lang w:val="en-US"/>
        </w:rPr>
        <w:t xml:space="preserve"> agreement and </w:t>
      </w:r>
      <w:r w:rsidR="00A344AD" w:rsidRPr="005C0538">
        <w:rPr>
          <w:rFonts w:ascii="Arial" w:hAnsi="Arial" w:cs="Arial"/>
          <w:sz w:val="16"/>
          <w:lang w:val="en-US"/>
        </w:rPr>
        <w:t xml:space="preserve">provided that there is full </w:t>
      </w:r>
      <w:r w:rsidR="006713D8" w:rsidRPr="005C0538">
        <w:rPr>
          <w:rFonts w:ascii="Arial" w:hAnsi="Arial" w:cs="Arial"/>
          <w:sz w:val="16"/>
          <w:lang w:val="en-US"/>
        </w:rPr>
        <w:t>payment</w:t>
      </w:r>
      <w:r w:rsidR="00A344AD" w:rsidRPr="005C0538">
        <w:rPr>
          <w:rFonts w:ascii="Arial" w:hAnsi="Arial" w:cs="Arial"/>
          <w:sz w:val="16"/>
          <w:lang w:val="en-US"/>
        </w:rPr>
        <w:t xml:space="preserve"> in advance</w:t>
      </w:r>
      <w:r w:rsidR="007B3717" w:rsidRPr="005C0538">
        <w:rPr>
          <w:rFonts w:ascii="Arial" w:hAnsi="Arial" w:cs="Arial"/>
          <w:sz w:val="16"/>
          <w:lang w:val="en-US"/>
        </w:rPr>
        <w:t>.</w:t>
      </w:r>
    </w:p>
    <w:p w:rsidR="00D115C3" w:rsidRPr="00B554D8" w:rsidRDefault="007B3717" w:rsidP="00207135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The students are obliged to follow the rules of accommodation established b</w:t>
      </w:r>
      <w:r w:rsidR="007B614C" w:rsidRPr="005C0538">
        <w:rPr>
          <w:rFonts w:ascii="Arial" w:hAnsi="Arial" w:cs="Arial"/>
          <w:sz w:val="16"/>
          <w:lang w:val="en-US"/>
        </w:rPr>
        <w:t>y</w:t>
      </w:r>
      <w:r w:rsidRPr="005C0538">
        <w:rPr>
          <w:rFonts w:ascii="Arial" w:hAnsi="Arial" w:cs="Arial"/>
          <w:sz w:val="16"/>
          <w:lang w:val="en-US"/>
        </w:rPr>
        <w:t xml:space="preserve"> the School.</w:t>
      </w:r>
      <w:r w:rsidR="00273E0E" w:rsidRPr="005C0538">
        <w:rPr>
          <w:rFonts w:ascii="Arial" w:hAnsi="Arial" w:cs="Arial"/>
          <w:sz w:val="16"/>
          <w:lang w:val="en-US"/>
        </w:rPr>
        <w:t xml:space="preserve"> The School reserves the right to stop providing accommodation to those tenants who violate the rules without the possibility of a refund.</w:t>
      </w:r>
    </w:p>
    <w:p w:rsidR="007B3717" w:rsidRPr="005C0538" w:rsidRDefault="007B3717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>Cancellation of accommodation</w:t>
      </w:r>
      <w:r w:rsidR="006E1D17" w:rsidRPr="005C0538">
        <w:rPr>
          <w:rFonts w:ascii="Arial" w:hAnsi="Arial" w:cs="Arial"/>
          <w:b/>
          <w:sz w:val="16"/>
          <w:lang w:val="en-US"/>
        </w:rPr>
        <w:t xml:space="preserve"> before the course start</w:t>
      </w:r>
    </w:p>
    <w:p w:rsidR="00B249E6" w:rsidRPr="005C0538" w:rsidRDefault="007B3717" w:rsidP="00496001">
      <w:pPr>
        <w:spacing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In case of cancellation of accommodation booking</w:t>
      </w:r>
      <w:r w:rsidR="006713D8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the student is obliged to inform the School administration </w:t>
      </w:r>
      <w:r w:rsidR="00FC40A2" w:rsidRPr="005C0538">
        <w:rPr>
          <w:rFonts w:ascii="Arial" w:hAnsi="Arial" w:cs="Arial"/>
          <w:sz w:val="16"/>
          <w:lang w:val="en-US"/>
        </w:rPr>
        <w:t xml:space="preserve">about its necessity </w:t>
      </w:r>
      <w:r w:rsidRPr="005C0538">
        <w:rPr>
          <w:rFonts w:ascii="Arial" w:hAnsi="Arial" w:cs="Arial"/>
          <w:sz w:val="16"/>
          <w:lang w:val="en-US"/>
        </w:rPr>
        <w:t>at least 4 weeks before the arrival. In case the student informs about the cancellation of accommodation less than 4 weeks before the arrival</w:t>
      </w:r>
      <w:r w:rsidR="006713D8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the student is obliged to pay the cancellation fee that equals the cost of one week of accommodation. </w:t>
      </w:r>
      <w:r w:rsidR="00B249E6" w:rsidRPr="005C0538">
        <w:rPr>
          <w:rFonts w:ascii="Arial" w:hAnsi="Arial" w:cs="Arial"/>
          <w:sz w:val="16"/>
          <w:lang w:val="en-US"/>
        </w:rPr>
        <w:t xml:space="preserve">In case </w:t>
      </w:r>
      <w:r w:rsidR="00B249E6" w:rsidRPr="005C0538">
        <w:rPr>
          <w:rFonts w:ascii="Arial" w:hAnsi="Arial" w:cs="Arial"/>
          <w:sz w:val="16"/>
          <w:lang w:val="en-US"/>
        </w:rPr>
        <w:lastRenderedPageBreak/>
        <w:t>the student informs about the cancellation of accommodation less than 1 week before the arrival, the student is obliged to pay the cancellation fee that equals the cost of three weeks of</w:t>
      </w:r>
      <w:r w:rsidR="00207135" w:rsidRPr="005C0538">
        <w:rPr>
          <w:rFonts w:ascii="Arial" w:hAnsi="Arial" w:cs="Arial"/>
          <w:sz w:val="16"/>
          <w:lang w:val="en-US"/>
        </w:rPr>
        <w:t xml:space="preserve"> </w:t>
      </w:r>
      <w:r w:rsidR="00B249E6" w:rsidRPr="005C0538">
        <w:rPr>
          <w:rFonts w:ascii="Arial" w:hAnsi="Arial" w:cs="Arial"/>
          <w:sz w:val="16"/>
          <w:lang w:val="en-US"/>
        </w:rPr>
        <w:t xml:space="preserve">accommodation. </w:t>
      </w:r>
    </w:p>
    <w:p w:rsidR="007B3717" w:rsidRPr="005C0538" w:rsidRDefault="007B3717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>Cancellation of accom</w:t>
      </w:r>
      <w:r w:rsidR="006E1D17" w:rsidRPr="005C0538">
        <w:rPr>
          <w:rFonts w:ascii="Arial" w:hAnsi="Arial" w:cs="Arial"/>
          <w:b/>
          <w:sz w:val="16"/>
          <w:lang w:val="en-US"/>
        </w:rPr>
        <w:t>modation after the course start</w:t>
      </w:r>
    </w:p>
    <w:p w:rsidR="00F1021A" w:rsidRPr="005C0538" w:rsidRDefault="007B3717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In case the student </w:t>
      </w:r>
      <w:r w:rsidR="006E1D17" w:rsidRPr="005C0538">
        <w:rPr>
          <w:rFonts w:ascii="Arial" w:hAnsi="Arial" w:cs="Arial"/>
          <w:sz w:val="16"/>
          <w:lang w:val="en-US"/>
        </w:rPr>
        <w:t xml:space="preserve">wants to </w:t>
      </w:r>
      <w:r w:rsidRPr="005C0538">
        <w:rPr>
          <w:rFonts w:ascii="Arial" w:hAnsi="Arial" w:cs="Arial"/>
          <w:sz w:val="16"/>
          <w:lang w:val="en-US"/>
        </w:rPr>
        <w:t>cancel the provided accom</w:t>
      </w:r>
      <w:r w:rsidR="006E1D17" w:rsidRPr="005C0538">
        <w:rPr>
          <w:rFonts w:ascii="Arial" w:hAnsi="Arial" w:cs="Arial"/>
          <w:sz w:val="16"/>
          <w:lang w:val="en-US"/>
        </w:rPr>
        <w:t>modation after the course start</w:t>
      </w:r>
      <w:r w:rsidR="006713D8" w:rsidRPr="005C0538">
        <w:rPr>
          <w:rFonts w:ascii="Arial" w:hAnsi="Arial" w:cs="Arial"/>
          <w:sz w:val="16"/>
          <w:lang w:val="en-US"/>
        </w:rPr>
        <w:t>,</w:t>
      </w:r>
      <w:r w:rsidRPr="005C0538">
        <w:rPr>
          <w:rFonts w:ascii="Arial" w:hAnsi="Arial" w:cs="Arial"/>
          <w:sz w:val="16"/>
          <w:lang w:val="en-US"/>
        </w:rPr>
        <w:t xml:space="preserve"> the student is obliged to inform the administration about their decision </w:t>
      </w:r>
      <w:r w:rsidR="006E1D17" w:rsidRPr="005C0538">
        <w:rPr>
          <w:rFonts w:ascii="Arial" w:hAnsi="Arial" w:cs="Arial"/>
          <w:sz w:val="16"/>
          <w:lang w:val="en-US"/>
        </w:rPr>
        <w:t>in writing</w:t>
      </w:r>
      <w:r w:rsidRPr="005C0538">
        <w:rPr>
          <w:rFonts w:ascii="Arial" w:hAnsi="Arial" w:cs="Arial"/>
          <w:sz w:val="16"/>
          <w:lang w:val="en-US"/>
        </w:rPr>
        <w:t xml:space="preserve"> at least 4 weeks in advance. In this case the cost of accommodation is refunded </w:t>
      </w:r>
      <w:r w:rsidR="00F1021A" w:rsidRPr="005C0538">
        <w:rPr>
          <w:rFonts w:ascii="Arial" w:hAnsi="Arial" w:cs="Arial"/>
          <w:sz w:val="16"/>
          <w:lang w:val="en-US"/>
        </w:rPr>
        <w:t xml:space="preserve">with the </w:t>
      </w:r>
      <w:r w:rsidRPr="005C0538">
        <w:rPr>
          <w:rFonts w:ascii="Arial" w:hAnsi="Arial" w:cs="Arial"/>
          <w:sz w:val="16"/>
          <w:lang w:val="en-US"/>
        </w:rPr>
        <w:t>except</w:t>
      </w:r>
      <w:r w:rsidR="00F1021A" w:rsidRPr="005C0538">
        <w:rPr>
          <w:rFonts w:ascii="Arial" w:hAnsi="Arial" w:cs="Arial"/>
          <w:sz w:val="16"/>
          <w:lang w:val="en-US"/>
        </w:rPr>
        <w:t>ion of</w:t>
      </w:r>
      <w:r w:rsidRPr="005C0538">
        <w:rPr>
          <w:rFonts w:ascii="Arial" w:hAnsi="Arial" w:cs="Arial"/>
          <w:sz w:val="16"/>
          <w:lang w:val="en-US"/>
        </w:rPr>
        <w:t xml:space="preserve"> the cost </w:t>
      </w:r>
      <w:r w:rsidR="00C971BA" w:rsidRPr="005C0538">
        <w:rPr>
          <w:rFonts w:ascii="Arial" w:hAnsi="Arial" w:cs="Arial"/>
          <w:sz w:val="16"/>
          <w:lang w:val="en-US"/>
        </w:rPr>
        <w:t>of</w:t>
      </w:r>
      <w:r w:rsidRPr="005C0538">
        <w:rPr>
          <w:rFonts w:ascii="Arial" w:hAnsi="Arial" w:cs="Arial"/>
          <w:sz w:val="16"/>
          <w:lang w:val="en-US"/>
        </w:rPr>
        <w:t xml:space="preserve"> the </w:t>
      </w:r>
      <w:r w:rsidR="00F1021A" w:rsidRPr="005C0538">
        <w:rPr>
          <w:rFonts w:ascii="Arial" w:hAnsi="Arial" w:cs="Arial"/>
          <w:sz w:val="16"/>
          <w:lang w:val="en-US"/>
        </w:rPr>
        <w:t>actual period of accommodation</w:t>
      </w:r>
      <w:r w:rsidR="006E1D17" w:rsidRPr="005C0538">
        <w:rPr>
          <w:rFonts w:ascii="Arial" w:hAnsi="Arial" w:cs="Arial"/>
          <w:sz w:val="16"/>
          <w:lang w:val="en-US"/>
        </w:rPr>
        <w:t>,</w:t>
      </w:r>
      <w:r w:rsidR="00F1021A" w:rsidRPr="005C0538">
        <w:rPr>
          <w:rFonts w:ascii="Arial" w:hAnsi="Arial" w:cs="Arial"/>
          <w:sz w:val="16"/>
          <w:lang w:val="en-US"/>
        </w:rPr>
        <w:t xml:space="preserve"> including the 4-weeks period of notice.</w:t>
      </w:r>
    </w:p>
    <w:p w:rsidR="007B3717" w:rsidRPr="005C0538" w:rsidRDefault="00F1021A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In case the student </w:t>
      </w:r>
      <w:r w:rsidR="002A607C" w:rsidRPr="005C0538">
        <w:rPr>
          <w:rFonts w:ascii="Arial" w:hAnsi="Arial" w:cs="Arial"/>
          <w:sz w:val="16"/>
          <w:lang w:val="en-US"/>
        </w:rPr>
        <w:t>does not provide the minimum 4-</w:t>
      </w:r>
      <w:proofErr w:type="spellStart"/>
      <w:r w:rsidR="006713D8" w:rsidRPr="005C0538">
        <w:rPr>
          <w:rFonts w:ascii="Arial" w:hAnsi="Arial" w:cs="Arial"/>
          <w:sz w:val="16"/>
          <w:lang w:val="en-US"/>
        </w:rPr>
        <w:t>week</w:t>
      </w:r>
      <w:r w:rsidR="002A607C" w:rsidRPr="005C0538">
        <w:rPr>
          <w:rFonts w:ascii="Arial" w:hAnsi="Arial" w:cs="Arial"/>
          <w:sz w:val="16"/>
          <w:lang w:val="en-US"/>
        </w:rPr>
        <w:t>s</w:t>
      </w:r>
      <w:r w:rsidR="006713D8" w:rsidRPr="005C0538">
        <w:rPr>
          <w:rFonts w:ascii="Arial" w:hAnsi="Arial" w:cs="Arial"/>
          <w:sz w:val="16"/>
          <w:lang w:val="en-US"/>
        </w:rPr>
        <w:t xml:space="preserve"> notice</w:t>
      </w:r>
      <w:proofErr w:type="spellEnd"/>
      <w:r w:rsidR="006713D8" w:rsidRPr="005C0538">
        <w:rPr>
          <w:rFonts w:ascii="Arial" w:hAnsi="Arial" w:cs="Arial"/>
          <w:sz w:val="16"/>
          <w:lang w:val="en-US"/>
        </w:rPr>
        <w:t xml:space="preserve"> to the School administration</w:t>
      </w:r>
      <w:r w:rsidR="002A607C" w:rsidRPr="005C0538">
        <w:rPr>
          <w:rFonts w:ascii="Arial" w:hAnsi="Arial" w:cs="Arial"/>
          <w:sz w:val="16"/>
          <w:lang w:val="en-US"/>
        </w:rPr>
        <w:t>,</w:t>
      </w:r>
      <w:r w:rsidR="006713D8" w:rsidRPr="005C0538">
        <w:rPr>
          <w:rFonts w:ascii="Arial" w:hAnsi="Arial" w:cs="Arial"/>
          <w:sz w:val="16"/>
          <w:lang w:val="en-US"/>
        </w:rPr>
        <w:t xml:space="preserve"> </w:t>
      </w:r>
      <w:r w:rsidRPr="005C0538">
        <w:rPr>
          <w:rFonts w:ascii="Arial" w:hAnsi="Arial" w:cs="Arial"/>
          <w:sz w:val="16"/>
          <w:lang w:val="en-US"/>
        </w:rPr>
        <w:t xml:space="preserve">the cancellation fee is equal to the cost of </w:t>
      </w:r>
      <w:r w:rsidR="002A607C" w:rsidRPr="005C0538">
        <w:rPr>
          <w:rFonts w:ascii="Arial" w:hAnsi="Arial" w:cs="Arial"/>
          <w:sz w:val="16"/>
          <w:lang w:val="en-US"/>
        </w:rPr>
        <w:t xml:space="preserve">4 weeks of accommodation and </w:t>
      </w:r>
      <w:r w:rsidRPr="005C0538">
        <w:rPr>
          <w:rFonts w:ascii="Arial" w:hAnsi="Arial" w:cs="Arial"/>
          <w:sz w:val="16"/>
          <w:lang w:val="en-US"/>
        </w:rPr>
        <w:t>is deducted from the full amount of the refund.</w:t>
      </w:r>
    </w:p>
    <w:p w:rsidR="00380191" w:rsidRPr="005C0538" w:rsidRDefault="00380191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C0538">
        <w:rPr>
          <w:rFonts w:ascii="Arial" w:hAnsi="Arial" w:cs="Arial"/>
          <w:b/>
          <w:sz w:val="16"/>
          <w:lang w:val="en-US"/>
        </w:rPr>
        <w:t>P</w:t>
      </w:r>
      <w:r w:rsidR="00276AD5" w:rsidRPr="005C0538">
        <w:rPr>
          <w:rFonts w:ascii="Arial" w:hAnsi="Arial" w:cs="Arial"/>
          <w:b/>
          <w:sz w:val="16"/>
          <w:lang w:val="en-US"/>
        </w:rPr>
        <w:t>ostponement</w:t>
      </w:r>
      <w:r w:rsidR="001B3E8B" w:rsidRPr="005C0538">
        <w:rPr>
          <w:rFonts w:ascii="Arial" w:hAnsi="Arial" w:cs="Arial"/>
          <w:b/>
          <w:sz w:val="16"/>
          <w:lang w:val="en-US"/>
        </w:rPr>
        <w:t xml:space="preserve">, cancellation, </w:t>
      </w:r>
      <w:r w:rsidRPr="005C0538">
        <w:rPr>
          <w:rFonts w:ascii="Arial" w:hAnsi="Arial" w:cs="Arial"/>
          <w:b/>
          <w:sz w:val="16"/>
          <w:lang w:val="en-US"/>
        </w:rPr>
        <w:t xml:space="preserve">interruption, </w:t>
      </w:r>
      <w:r w:rsidR="001B3E8B" w:rsidRPr="005C0538">
        <w:rPr>
          <w:rFonts w:ascii="Arial" w:hAnsi="Arial" w:cs="Arial"/>
          <w:b/>
          <w:sz w:val="16"/>
          <w:lang w:val="en-US"/>
        </w:rPr>
        <w:t>course</w:t>
      </w:r>
      <w:r w:rsidR="002A607C" w:rsidRPr="005C0538">
        <w:rPr>
          <w:rFonts w:ascii="Arial" w:hAnsi="Arial" w:cs="Arial"/>
          <w:b/>
          <w:sz w:val="16"/>
          <w:lang w:val="en-US"/>
        </w:rPr>
        <w:t xml:space="preserve"> type</w:t>
      </w:r>
      <w:r w:rsidR="00705087" w:rsidRPr="005C0538">
        <w:rPr>
          <w:rFonts w:ascii="Arial" w:hAnsi="Arial" w:cs="Arial"/>
          <w:b/>
          <w:sz w:val="16"/>
          <w:lang w:val="en-US"/>
        </w:rPr>
        <w:t xml:space="preserve"> change</w:t>
      </w:r>
      <w:r w:rsidR="001B3E8B" w:rsidRPr="005C0538">
        <w:rPr>
          <w:rFonts w:ascii="Arial" w:hAnsi="Arial" w:cs="Arial"/>
          <w:b/>
          <w:sz w:val="16"/>
          <w:lang w:val="en-US"/>
        </w:rPr>
        <w:t xml:space="preserve"> and refunds</w:t>
      </w:r>
    </w:p>
    <w:p w:rsidR="00915898" w:rsidRPr="005C0538" w:rsidRDefault="006713D8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The minimum period accepted for </w:t>
      </w:r>
      <w:r w:rsidR="002A607C" w:rsidRPr="005C0538">
        <w:rPr>
          <w:rFonts w:ascii="Arial" w:hAnsi="Arial" w:cs="Arial"/>
          <w:sz w:val="16"/>
          <w:lang w:val="en-US"/>
        </w:rPr>
        <w:t xml:space="preserve">all the listed </w:t>
      </w:r>
      <w:r w:rsidRPr="005C0538">
        <w:rPr>
          <w:rFonts w:ascii="Arial" w:hAnsi="Arial" w:cs="Arial"/>
          <w:sz w:val="16"/>
          <w:lang w:val="en-US"/>
        </w:rPr>
        <w:t xml:space="preserve">actions (postponement, cancellation, interruption, </w:t>
      </w:r>
      <w:r w:rsidR="002A607C" w:rsidRPr="005C0538">
        <w:rPr>
          <w:rFonts w:ascii="Arial" w:hAnsi="Arial" w:cs="Arial"/>
          <w:sz w:val="16"/>
          <w:lang w:val="en-US"/>
        </w:rPr>
        <w:t>a</w:t>
      </w:r>
      <w:r w:rsidRPr="005C0538">
        <w:rPr>
          <w:rFonts w:ascii="Arial" w:hAnsi="Arial" w:cs="Arial"/>
          <w:sz w:val="16"/>
          <w:lang w:val="en-US"/>
        </w:rPr>
        <w:t xml:space="preserve"> course type</w:t>
      </w:r>
      <w:r w:rsidR="00705087" w:rsidRPr="005C0538">
        <w:rPr>
          <w:rFonts w:ascii="Arial" w:hAnsi="Arial" w:cs="Arial"/>
          <w:sz w:val="16"/>
          <w:lang w:val="en-US"/>
        </w:rPr>
        <w:t xml:space="preserve"> change</w:t>
      </w:r>
      <w:r w:rsidRPr="005C0538">
        <w:rPr>
          <w:rFonts w:ascii="Arial" w:hAnsi="Arial" w:cs="Arial"/>
          <w:sz w:val="16"/>
          <w:lang w:val="en-US"/>
        </w:rPr>
        <w:t xml:space="preserve"> and refunds) is a study week. </w:t>
      </w:r>
      <w:r w:rsidR="00915898" w:rsidRPr="005C0538">
        <w:rPr>
          <w:rFonts w:ascii="Arial" w:hAnsi="Arial" w:cs="Arial"/>
          <w:sz w:val="16"/>
          <w:lang w:val="en-US"/>
        </w:rPr>
        <w:t>A study week constitutes a weekly program</w:t>
      </w:r>
      <w:r w:rsidR="009312B1" w:rsidRPr="005C0538">
        <w:rPr>
          <w:rFonts w:ascii="Arial" w:hAnsi="Arial" w:cs="Arial"/>
          <w:sz w:val="16"/>
          <w:lang w:val="en-US"/>
        </w:rPr>
        <w:t xml:space="preserve"> from Monday to Friday</w:t>
      </w:r>
      <w:r w:rsidRPr="005C0538">
        <w:rPr>
          <w:rFonts w:ascii="Arial" w:hAnsi="Arial" w:cs="Arial"/>
          <w:sz w:val="16"/>
          <w:lang w:val="en-US"/>
        </w:rPr>
        <w:t>.</w:t>
      </w:r>
      <w:r w:rsidR="009312B1" w:rsidRPr="005C0538">
        <w:rPr>
          <w:rFonts w:ascii="Arial" w:hAnsi="Arial" w:cs="Arial"/>
          <w:sz w:val="16"/>
          <w:lang w:val="en-US"/>
        </w:rPr>
        <w:t xml:space="preserve"> </w:t>
      </w:r>
      <w:r w:rsidRPr="005C0538">
        <w:rPr>
          <w:rFonts w:ascii="Arial" w:hAnsi="Arial" w:cs="Arial"/>
          <w:sz w:val="16"/>
          <w:lang w:val="en-US"/>
        </w:rPr>
        <w:t>No changes can be made for periods less than a study week.</w:t>
      </w:r>
      <w:r w:rsidR="009312B1" w:rsidRPr="005C0538">
        <w:rPr>
          <w:rFonts w:ascii="Arial" w:hAnsi="Arial" w:cs="Arial"/>
          <w:sz w:val="16"/>
          <w:lang w:val="en-US"/>
        </w:rPr>
        <w:t xml:space="preserve"> </w:t>
      </w:r>
    </w:p>
    <w:p w:rsidR="00732532" w:rsidRPr="005C0538" w:rsidRDefault="0088045A" w:rsidP="007B614C">
      <w:pPr>
        <w:spacing w:after="120" w:line="240" w:lineRule="auto"/>
        <w:jc w:val="both"/>
        <w:rPr>
          <w:rFonts w:ascii="Arial" w:hAnsi="Arial" w:cs="Arial"/>
          <w:sz w:val="16"/>
          <w:u w:val="single"/>
          <w:lang w:val="en-US"/>
        </w:rPr>
      </w:pPr>
      <w:r w:rsidRPr="005C0538">
        <w:rPr>
          <w:rFonts w:ascii="Arial" w:hAnsi="Arial" w:cs="Arial"/>
          <w:sz w:val="16"/>
          <w:u w:val="single"/>
          <w:lang w:val="en-US"/>
        </w:rPr>
        <w:t>Postponement or cancellation before the course start</w:t>
      </w:r>
      <w:r w:rsidR="00732532" w:rsidRPr="005C0538">
        <w:rPr>
          <w:rFonts w:ascii="Arial" w:hAnsi="Arial" w:cs="Arial"/>
          <w:sz w:val="16"/>
          <w:u w:val="single"/>
          <w:lang w:val="en-US"/>
        </w:rPr>
        <w:t>:</w:t>
      </w:r>
    </w:p>
    <w:p w:rsidR="00DE4EA4" w:rsidRPr="005C0538" w:rsidRDefault="00732532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A </w:t>
      </w:r>
      <w:r w:rsidR="009F4FB1" w:rsidRPr="005C0538">
        <w:rPr>
          <w:rFonts w:ascii="Arial" w:hAnsi="Arial" w:cs="Arial"/>
          <w:sz w:val="16"/>
          <w:lang w:val="en-US"/>
        </w:rPr>
        <w:t xml:space="preserve">written </w:t>
      </w:r>
      <w:r w:rsidRPr="005C0538">
        <w:rPr>
          <w:rFonts w:ascii="Arial" w:hAnsi="Arial" w:cs="Arial"/>
          <w:sz w:val="16"/>
          <w:lang w:val="en-US"/>
        </w:rPr>
        <w:t xml:space="preserve">notice </w:t>
      </w:r>
      <w:r w:rsidR="009F4FB1" w:rsidRPr="005C0538">
        <w:rPr>
          <w:rFonts w:ascii="Arial" w:hAnsi="Arial" w:cs="Arial"/>
          <w:sz w:val="16"/>
          <w:lang w:val="en-US"/>
        </w:rPr>
        <w:t>about</w:t>
      </w:r>
      <w:r w:rsidRPr="005C0538">
        <w:rPr>
          <w:rFonts w:ascii="Arial" w:hAnsi="Arial" w:cs="Arial"/>
          <w:sz w:val="16"/>
          <w:lang w:val="en-US"/>
        </w:rPr>
        <w:t xml:space="preserve"> cancellation</w:t>
      </w:r>
      <w:r w:rsidR="00DF0852" w:rsidRPr="005C0538">
        <w:rPr>
          <w:rFonts w:ascii="Arial" w:hAnsi="Arial" w:cs="Arial"/>
          <w:sz w:val="16"/>
          <w:lang w:val="en-US"/>
        </w:rPr>
        <w:t>, postponement of the course start</w:t>
      </w:r>
      <w:r w:rsidR="001502DE" w:rsidRPr="005C0538">
        <w:rPr>
          <w:rFonts w:ascii="Arial" w:hAnsi="Arial" w:cs="Arial"/>
          <w:sz w:val="16"/>
          <w:lang w:val="en-US"/>
        </w:rPr>
        <w:t>ing</w:t>
      </w:r>
      <w:r w:rsidR="00DF0852" w:rsidRPr="005C0538">
        <w:rPr>
          <w:rFonts w:ascii="Arial" w:hAnsi="Arial" w:cs="Arial"/>
          <w:sz w:val="16"/>
          <w:lang w:val="en-US"/>
        </w:rPr>
        <w:t xml:space="preserve"> date</w:t>
      </w:r>
      <w:r w:rsidRPr="005C0538">
        <w:rPr>
          <w:rFonts w:ascii="Arial" w:hAnsi="Arial" w:cs="Arial"/>
          <w:sz w:val="16"/>
          <w:lang w:val="en-US"/>
        </w:rPr>
        <w:t xml:space="preserve"> or</w:t>
      </w:r>
      <w:r w:rsidR="0088045A" w:rsidRPr="005C0538">
        <w:rPr>
          <w:rFonts w:ascii="Arial" w:hAnsi="Arial" w:cs="Arial"/>
          <w:sz w:val="16"/>
          <w:lang w:val="en-US"/>
        </w:rPr>
        <w:t xml:space="preserve"> </w:t>
      </w:r>
      <w:r w:rsidR="001502DE" w:rsidRPr="005C0538">
        <w:rPr>
          <w:rFonts w:ascii="Arial" w:hAnsi="Arial" w:cs="Arial"/>
          <w:sz w:val="16"/>
          <w:lang w:val="en-US"/>
        </w:rPr>
        <w:t xml:space="preserve">a </w:t>
      </w:r>
      <w:r w:rsidR="0088045A" w:rsidRPr="005C0538">
        <w:rPr>
          <w:rFonts w:ascii="Arial" w:hAnsi="Arial" w:cs="Arial"/>
          <w:sz w:val="16"/>
          <w:lang w:val="en-US"/>
        </w:rPr>
        <w:t>course type change must be submitted</w:t>
      </w:r>
      <w:r w:rsidRPr="005C0538">
        <w:rPr>
          <w:rFonts w:ascii="Arial" w:hAnsi="Arial" w:cs="Arial"/>
          <w:sz w:val="16"/>
          <w:lang w:val="en-US"/>
        </w:rPr>
        <w:t xml:space="preserve"> to the </w:t>
      </w:r>
      <w:r w:rsidR="0088045A" w:rsidRPr="005C0538">
        <w:rPr>
          <w:rFonts w:ascii="Arial" w:hAnsi="Arial" w:cs="Arial"/>
          <w:sz w:val="16"/>
          <w:lang w:val="en-US"/>
        </w:rPr>
        <w:t>S</w:t>
      </w:r>
      <w:r w:rsidRPr="005C0538">
        <w:rPr>
          <w:rFonts w:ascii="Arial" w:hAnsi="Arial" w:cs="Arial"/>
          <w:sz w:val="16"/>
          <w:lang w:val="en-US"/>
        </w:rPr>
        <w:t>chool</w:t>
      </w:r>
      <w:r w:rsidR="009F4FB1" w:rsidRPr="005C0538">
        <w:rPr>
          <w:rFonts w:ascii="Arial" w:hAnsi="Arial" w:cs="Arial"/>
          <w:sz w:val="16"/>
          <w:lang w:val="en-US"/>
        </w:rPr>
        <w:t xml:space="preserve"> administration </w:t>
      </w:r>
      <w:r w:rsidR="0088045A" w:rsidRPr="005C0538">
        <w:rPr>
          <w:rFonts w:ascii="Arial" w:hAnsi="Arial" w:cs="Arial"/>
          <w:sz w:val="16"/>
          <w:lang w:val="en-US"/>
        </w:rPr>
        <w:t xml:space="preserve">or </w:t>
      </w:r>
      <w:r w:rsidR="009F4FB1" w:rsidRPr="005C0538">
        <w:rPr>
          <w:rFonts w:ascii="Arial" w:hAnsi="Arial" w:cs="Arial"/>
          <w:sz w:val="16"/>
          <w:lang w:val="en-US"/>
        </w:rPr>
        <w:t xml:space="preserve">sent </w:t>
      </w:r>
      <w:r w:rsidRPr="005C0538">
        <w:rPr>
          <w:rFonts w:ascii="Arial" w:hAnsi="Arial" w:cs="Arial"/>
          <w:sz w:val="16"/>
          <w:lang w:val="en-US"/>
        </w:rPr>
        <w:t xml:space="preserve">by email before the course starting date. </w:t>
      </w:r>
    </w:p>
    <w:p w:rsidR="000A68E0" w:rsidRPr="005C0538" w:rsidRDefault="00E802D3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u w:val="single"/>
          <w:lang w:val="en-US"/>
        </w:rPr>
        <w:t xml:space="preserve">Termination </w:t>
      </w:r>
      <w:r w:rsidR="00C971BA" w:rsidRPr="005C0538">
        <w:rPr>
          <w:rFonts w:ascii="Arial" w:hAnsi="Arial" w:cs="Arial"/>
          <w:sz w:val="16"/>
          <w:u w:val="single"/>
          <w:lang w:val="en-US"/>
        </w:rPr>
        <w:t xml:space="preserve">or postponement </w:t>
      </w:r>
      <w:r w:rsidRPr="005C0538">
        <w:rPr>
          <w:rFonts w:ascii="Arial" w:hAnsi="Arial" w:cs="Arial"/>
          <w:sz w:val="16"/>
          <w:u w:val="single"/>
          <w:lang w:val="en-US"/>
        </w:rPr>
        <w:t>of the P</w:t>
      </w:r>
      <w:r w:rsidR="000A68E0" w:rsidRPr="005C0538">
        <w:rPr>
          <w:rFonts w:ascii="Arial" w:hAnsi="Arial" w:cs="Arial"/>
          <w:sz w:val="16"/>
          <w:u w:val="single"/>
          <w:lang w:val="en-US"/>
        </w:rPr>
        <w:t>rogram after the course start</w:t>
      </w:r>
    </w:p>
    <w:p w:rsidR="00F1021A" w:rsidRPr="005C0538" w:rsidRDefault="00F1021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In case of an early Program termination, the cost of the unattended course is not subject </w:t>
      </w:r>
      <w:r w:rsidR="009F4FB1" w:rsidRPr="005C0538">
        <w:rPr>
          <w:rFonts w:ascii="Arial" w:hAnsi="Arial" w:cs="Arial"/>
          <w:sz w:val="16"/>
          <w:lang w:val="en-US"/>
        </w:rPr>
        <w:t>to</w:t>
      </w:r>
      <w:r w:rsidRPr="005C0538">
        <w:rPr>
          <w:rFonts w:ascii="Arial" w:hAnsi="Arial" w:cs="Arial"/>
          <w:sz w:val="16"/>
          <w:lang w:val="en-US"/>
        </w:rPr>
        <w:t xml:space="preserve"> refund.</w:t>
      </w:r>
    </w:p>
    <w:p w:rsidR="000A68E0" w:rsidRPr="005C0538" w:rsidRDefault="000A68E0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 xml:space="preserve">In case of an early </w:t>
      </w:r>
      <w:r w:rsidR="00E802D3" w:rsidRPr="005C0538">
        <w:rPr>
          <w:rFonts w:ascii="Arial" w:hAnsi="Arial" w:cs="Arial"/>
          <w:sz w:val="16"/>
          <w:lang w:val="en-US"/>
        </w:rPr>
        <w:t>P</w:t>
      </w:r>
      <w:r w:rsidRPr="005C0538">
        <w:rPr>
          <w:rFonts w:ascii="Arial" w:hAnsi="Arial" w:cs="Arial"/>
          <w:sz w:val="16"/>
          <w:lang w:val="en-US"/>
        </w:rPr>
        <w:t xml:space="preserve">rogram termination, the cost of the </w:t>
      </w:r>
      <w:r w:rsidR="009F4FB1" w:rsidRPr="005C0538">
        <w:rPr>
          <w:rFonts w:ascii="Arial" w:hAnsi="Arial" w:cs="Arial"/>
          <w:sz w:val="16"/>
          <w:lang w:val="en-US"/>
        </w:rPr>
        <w:t>P</w:t>
      </w:r>
      <w:r w:rsidR="00F1021A" w:rsidRPr="005C0538">
        <w:rPr>
          <w:rFonts w:ascii="Arial" w:hAnsi="Arial" w:cs="Arial"/>
          <w:sz w:val="16"/>
          <w:lang w:val="en-US"/>
        </w:rPr>
        <w:t>rogram</w:t>
      </w:r>
      <w:r w:rsidRPr="005C0538">
        <w:rPr>
          <w:rFonts w:ascii="Arial" w:hAnsi="Arial" w:cs="Arial"/>
          <w:sz w:val="16"/>
          <w:lang w:val="en-US"/>
        </w:rPr>
        <w:t xml:space="preserve"> is refunded </w:t>
      </w:r>
      <w:r w:rsidR="00F1021A" w:rsidRPr="005C0538">
        <w:rPr>
          <w:rFonts w:ascii="Arial" w:hAnsi="Arial" w:cs="Arial"/>
          <w:sz w:val="16"/>
          <w:lang w:val="en-US"/>
        </w:rPr>
        <w:t xml:space="preserve">to the students </w:t>
      </w:r>
      <w:r w:rsidR="009F4FB1" w:rsidRPr="005C0538">
        <w:rPr>
          <w:rFonts w:ascii="Arial" w:hAnsi="Arial" w:cs="Arial"/>
          <w:sz w:val="16"/>
          <w:lang w:val="en-US"/>
        </w:rPr>
        <w:t xml:space="preserve">who </w:t>
      </w:r>
      <w:r w:rsidR="00F1021A" w:rsidRPr="005C0538">
        <w:rPr>
          <w:rFonts w:ascii="Arial" w:hAnsi="Arial" w:cs="Arial"/>
          <w:sz w:val="16"/>
          <w:lang w:val="en-US"/>
        </w:rPr>
        <w:t>arrived with the visa issued by third organizations</w:t>
      </w:r>
      <w:r w:rsidR="00AF6F6C" w:rsidRPr="005C0538">
        <w:rPr>
          <w:rFonts w:ascii="Arial" w:hAnsi="Arial" w:cs="Arial"/>
          <w:sz w:val="16"/>
          <w:lang w:val="en-US"/>
        </w:rPr>
        <w:t>,</w:t>
      </w:r>
      <w:r w:rsidR="00F1021A" w:rsidRPr="005C0538">
        <w:rPr>
          <w:rFonts w:ascii="Arial" w:hAnsi="Arial" w:cs="Arial"/>
          <w:sz w:val="16"/>
          <w:lang w:val="en-US"/>
        </w:rPr>
        <w:t xml:space="preserve"> but </w:t>
      </w:r>
      <w:r w:rsidR="00AF6F6C" w:rsidRPr="005C0538">
        <w:rPr>
          <w:rFonts w:ascii="Arial" w:hAnsi="Arial" w:cs="Arial"/>
          <w:sz w:val="16"/>
          <w:lang w:val="en-US"/>
        </w:rPr>
        <w:t xml:space="preserve">were </w:t>
      </w:r>
      <w:r w:rsidR="00F1021A" w:rsidRPr="005C0538">
        <w:rPr>
          <w:rFonts w:ascii="Arial" w:hAnsi="Arial" w:cs="Arial"/>
          <w:sz w:val="16"/>
          <w:lang w:val="en-US"/>
        </w:rPr>
        <w:t xml:space="preserve">provided with </w:t>
      </w:r>
      <w:r w:rsidR="00AF6F6C" w:rsidRPr="005C0538">
        <w:rPr>
          <w:rFonts w:ascii="Arial" w:hAnsi="Arial" w:cs="Arial"/>
          <w:sz w:val="16"/>
          <w:lang w:val="en-US"/>
        </w:rPr>
        <w:t xml:space="preserve">School's </w:t>
      </w:r>
      <w:r w:rsidR="00F1021A" w:rsidRPr="005C0538">
        <w:rPr>
          <w:rFonts w:ascii="Arial" w:hAnsi="Arial" w:cs="Arial"/>
          <w:sz w:val="16"/>
          <w:lang w:val="en-US"/>
        </w:rPr>
        <w:t>accommodation</w:t>
      </w:r>
      <w:r w:rsidR="00C971BA" w:rsidRPr="005C0538">
        <w:rPr>
          <w:rFonts w:ascii="Arial" w:hAnsi="Arial" w:cs="Arial"/>
          <w:sz w:val="16"/>
          <w:lang w:val="en-US"/>
        </w:rPr>
        <w:t>,</w:t>
      </w:r>
      <w:r w:rsidR="00F1021A" w:rsidRPr="005C0538">
        <w:rPr>
          <w:rFonts w:ascii="Arial" w:hAnsi="Arial" w:cs="Arial"/>
          <w:sz w:val="16"/>
          <w:lang w:val="en-US"/>
        </w:rPr>
        <w:t xml:space="preserve"> </w:t>
      </w:r>
      <w:r w:rsidRPr="005C0538">
        <w:rPr>
          <w:rFonts w:ascii="Arial" w:hAnsi="Arial" w:cs="Arial"/>
          <w:sz w:val="16"/>
          <w:lang w:val="en-US"/>
        </w:rPr>
        <w:t>with a deduc</w:t>
      </w:r>
      <w:r w:rsidR="00C971BA" w:rsidRPr="005C0538">
        <w:rPr>
          <w:rFonts w:ascii="Arial" w:hAnsi="Arial" w:cs="Arial"/>
          <w:sz w:val="16"/>
          <w:lang w:val="en-US"/>
        </w:rPr>
        <w:t xml:space="preserve">tion of the cost of the attended lessons and 25% of the remaining study program cost and </w:t>
      </w:r>
      <w:r w:rsidR="00AF6F6C" w:rsidRPr="005C0538">
        <w:rPr>
          <w:rFonts w:ascii="Arial" w:hAnsi="Arial" w:cs="Arial"/>
          <w:sz w:val="16"/>
          <w:lang w:val="en-US"/>
        </w:rPr>
        <w:t>a</w:t>
      </w:r>
      <w:r w:rsidR="00C971BA" w:rsidRPr="005C0538">
        <w:rPr>
          <w:rFonts w:ascii="Arial" w:hAnsi="Arial" w:cs="Arial"/>
          <w:sz w:val="16"/>
          <w:lang w:val="en-US"/>
        </w:rPr>
        <w:t xml:space="preserve"> deduction of the cost of the actual period of accommodation plus 4 weeks.</w:t>
      </w:r>
    </w:p>
    <w:p w:rsidR="00C971BA" w:rsidRPr="00CB6D72" w:rsidRDefault="00C971B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C0538">
        <w:rPr>
          <w:rFonts w:ascii="Arial" w:hAnsi="Arial" w:cs="Arial"/>
          <w:sz w:val="16"/>
          <w:lang w:val="en-US"/>
        </w:rPr>
        <w:t>The group study program is not subject to postponement.</w:t>
      </w:r>
      <w:r w:rsidR="0008322A" w:rsidRPr="005C0538">
        <w:rPr>
          <w:rFonts w:ascii="Arial" w:hAnsi="Arial" w:cs="Arial"/>
          <w:sz w:val="16"/>
          <w:lang w:val="en-US"/>
        </w:rPr>
        <w:t xml:space="preserve"> Exception can be made only upon presentation of a medical certificate.</w:t>
      </w:r>
      <w:r w:rsidR="00972C46" w:rsidRPr="005C0538">
        <w:rPr>
          <w:rFonts w:ascii="Arial" w:hAnsi="Arial" w:cs="Arial"/>
          <w:sz w:val="16"/>
          <w:lang w:val="en-US"/>
        </w:rPr>
        <w:t xml:space="preserve"> In this case the School can postpone, at most, 2 weeks of group studies provided that </w:t>
      </w:r>
      <w:r w:rsidR="00EF6D12" w:rsidRPr="005C0538">
        <w:rPr>
          <w:rFonts w:ascii="Arial" w:hAnsi="Arial" w:cs="Arial"/>
          <w:sz w:val="16"/>
          <w:lang w:val="en-US"/>
        </w:rPr>
        <w:t xml:space="preserve">the </w:t>
      </w:r>
      <w:r w:rsidR="00972C46" w:rsidRPr="00CB6D72">
        <w:rPr>
          <w:rFonts w:ascii="Arial" w:hAnsi="Arial" w:cs="Arial"/>
          <w:sz w:val="16"/>
          <w:lang w:val="en-US"/>
        </w:rPr>
        <w:t>visa's period of validity allows it.</w:t>
      </w:r>
      <w:r w:rsidR="00020504" w:rsidRPr="00CB6D72">
        <w:rPr>
          <w:rFonts w:ascii="Arial" w:hAnsi="Arial" w:cs="Arial"/>
          <w:sz w:val="16"/>
          <w:lang w:val="en-US"/>
        </w:rPr>
        <w:t xml:space="preserve"> There is no refund for the missed classes due to medical reasons.</w:t>
      </w:r>
    </w:p>
    <w:p w:rsidR="00CB6D72" w:rsidRPr="00CB6D72" w:rsidRDefault="00514473" w:rsidP="00514473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An individual lesson can be postponed within the bounds of possibility and provided that there is a written notification by e-mail at least 24 hours before the lesson’s start.</w:t>
      </w:r>
      <w:r w:rsidR="00AB73C4" w:rsidRPr="00CB6D72">
        <w:rPr>
          <w:rFonts w:ascii="Arial" w:hAnsi="Arial" w:cs="Arial"/>
          <w:sz w:val="16"/>
          <w:lang w:val="en-US"/>
        </w:rPr>
        <w:t xml:space="preserve"> If the lesson is held on Monday, the student may cancel it no later than Friday.</w:t>
      </w:r>
      <w:r w:rsidRPr="00CB6D72">
        <w:rPr>
          <w:rFonts w:ascii="Arial" w:hAnsi="Arial" w:cs="Arial"/>
          <w:sz w:val="16"/>
          <w:lang w:val="en-US"/>
        </w:rPr>
        <w:t xml:space="preserve"> </w:t>
      </w:r>
    </w:p>
    <w:p w:rsidR="00CB6D72" w:rsidRPr="00CB6D72" w:rsidRDefault="00CB6D72" w:rsidP="00CB6D72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In case a student does not inform administration about late arrival to the class, the waiting time constitutes 30 min.</w:t>
      </w:r>
    </w:p>
    <w:p w:rsidR="00C971BA" w:rsidRPr="00CB6D72" w:rsidRDefault="00C971BA" w:rsidP="00D91A13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Missed group or individual lessons are not subject to compensation. </w:t>
      </w:r>
    </w:p>
    <w:p w:rsidR="00D91A13" w:rsidRDefault="00D91A13" w:rsidP="007B614C">
      <w:pPr>
        <w:spacing w:after="120" w:line="240" w:lineRule="auto"/>
        <w:jc w:val="both"/>
        <w:rPr>
          <w:rFonts w:ascii="Arial" w:hAnsi="Arial" w:cs="Arial"/>
          <w:sz w:val="16"/>
          <w:u w:val="single"/>
          <w:lang w:val="en-US"/>
        </w:rPr>
      </w:pPr>
    </w:p>
    <w:p w:rsidR="00D91A13" w:rsidRDefault="00D91A13" w:rsidP="007B614C">
      <w:pPr>
        <w:spacing w:after="120" w:line="240" w:lineRule="auto"/>
        <w:jc w:val="both"/>
        <w:rPr>
          <w:rFonts w:ascii="Arial" w:hAnsi="Arial" w:cs="Arial"/>
          <w:sz w:val="16"/>
          <w:u w:val="single"/>
          <w:lang w:val="en-US"/>
        </w:rPr>
      </w:pPr>
    </w:p>
    <w:p w:rsidR="00C971BA" w:rsidRPr="00CB6D72" w:rsidRDefault="004412D9" w:rsidP="007B614C">
      <w:pPr>
        <w:spacing w:after="120" w:line="240" w:lineRule="auto"/>
        <w:jc w:val="both"/>
        <w:rPr>
          <w:rFonts w:ascii="Arial" w:hAnsi="Arial" w:cs="Arial"/>
          <w:sz w:val="16"/>
          <w:u w:val="single"/>
          <w:lang w:val="en-US"/>
        </w:rPr>
      </w:pPr>
      <w:r w:rsidRPr="00CB6D72">
        <w:rPr>
          <w:rFonts w:ascii="Arial" w:hAnsi="Arial" w:cs="Arial"/>
          <w:sz w:val="16"/>
          <w:u w:val="single"/>
          <w:lang w:val="en-US"/>
        </w:rPr>
        <w:t>Course type change</w:t>
      </w:r>
    </w:p>
    <w:p w:rsidR="00C971BA" w:rsidRPr="00CB6D72" w:rsidRDefault="00C971BA" w:rsidP="00C971BA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After the starting date of the course, the student can increase the number of academic hours by</w:t>
      </w:r>
      <w:r w:rsidR="004412D9" w:rsidRPr="00CB6D72">
        <w:rPr>
          <w:rFonts w:ascii="Arial" w:hAnsi="Arial" w:cs="Arial"/>
          <w:sz w:val="16"/>
          <w:lang w:val="en-US"/>
        </w:rPr>
        <w:t xml:space="preserve"> taking</w:t>
      </w:r>
      <w:r w:rsidRPr="00CB6D72">
        <w:rPr>
          <w:rFonts w:ascii="Arial" w:hAnsi="Arial" w:cs="Arial"/>
          <w:sz w:val="16"/>
          <w:lang w:val="en-US"/>
        </w:rPr>
        <w:t xml:space="preserve"> additional individual classes. </w:t>
      </w:r>
    </w:p>
    <w:p w:rsidR="000007C8" w:rsidRPr="00CB6D72" w:rsidRDefault="006713D8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T</w:t>
      </w:r>
      <w:r w:rsidR="00C971BA" w:rsidRPr="00CB6D72">
        <w:rPr>
          <w:rFonts w:ascii="Arial" w:hAnsi="Arial" w:cs="Arial"/>
          <w:sz w:val="16"/>
          <w:lang w:val="en-US"/>
        </w:rPr>
        <w:t xml:space="preserve">ransfer from a group course to individual tuition is </w:t>
      </w:r>
      <w:r w:rsidR="00CB6D72" w:rsidRPr="00CB6D72">
        <w:rPr>
          <w:rFonts w:ascii="Arial" w:hAnsi="Arial" w:cs="Arial"/>
          <w:sz w:val="16"/>
          <w:lang w:val="en-US"/>
        </w:rPr>
        <w:t>unavailable</w:t>
      </w:r>
      <w:r w:rsidRPr="00CB6D72">
        <w:rPr>
          <w:rFonts w:ascii="Arial" w:hAnsi="Arial" w:cs="Arial"/>
          <w:sz w:val="16"/>
          <w:lang w:val="en-US"/>
        </w:rPr>
        <w:t>.</w:t>
      </w:r>
    </w:p>
    <w:p w:rsidR="004C5D6A" w:rsidRPr="00CB6D72" w:rsidRDefault="00525466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CB6D72">
        <w:rPr>
          <w:rFonts w:ascii="Arial" w:hAnsi="Arial" w:cs="Arial"/>
          <w:b/>
          <w:sz w:val="16"/>
          <w:lang w:val="en-US"/>
        </w:rPr>
        <w:t>School's</w:t>
      </w:r>
      <w:r w:rsidR="00512333" w:rsidRPr="00CB6D72">
        <w:rPr>
          <w:rFonts w:ascii="Arial" w:hAnsi="Arial" w:cs="Arial"/>
          <w:b/>
          <w:sz w:val="16"/>
          <w:lang w:val="en-US"/>
        </w:rPr>
        <w:t xml:space="preserve"> certificate and the </w:t>
      </w:r>
      <w:r w:rsidR="004C5D6A" w:rsidRPr="00CB6D72">
        <w:rPr>
          <w:rFonts w:ascii="Arial" w:hAnsi="Arial" w:cs="Arial"/>
          <w:b/>
          <w:sz w:val="16"/>
          <w:lang w:val="en-US"/>
        </w:rPr>
        <w:t xml:space="preserve">Test of Russian as </w:t>
      </w:r>
      <w:r w:rsidR="00512333" w:rsidRPr="00CB6D72">
        <w:rPr>
          <w:rFonts w:ascii="Arial" w:hAnsi="Arial" w:cs="Arial"/>
          <w:b/>
          <w:sz w:val="16"/>
          <w:lang w:val="en-US"/>
        </w:rPr>
        <w:br/>
      </w:r>
      <w:r w:rsidR="004C5D6A" w:rsidRPr="00CB6D72">
        <w:rPr>
          <w:rFonts w:ascii="Arial" w:hAnsi="Arial" w:cs="Arial"/>
          <w:b/>
          <w:sz w:val="16"/>
          <w:lang w:val="en-US"/>
        </w:rPr>
        <w:t>a Foreign Language</w:t>
      </w:r>
    </w:p>
    <w:p w:rsidR="00026686" w:rsidRPr="00CB6D72" w:rsidRDefault="00E655F0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At the end of the course, </w:t>
      </w:r>
      <w:r w:rsidR="0057488E" w:rsidRPr="00CB6D72">
        <w:rPr>
          <w:rFonts w:ascii="Arial" w:hAnsi="Arial" w:cs="Arial"/>
          <w:sz w:val="16"/>
          <w:lang w:val="en-US"/>
        </w:rPr>
        <w:t>the student</w:t>
      </w:r>
      <w:r w:rsidR="00026686" w:rsidRPr="00CB6D72">
        <w:rPr>
          <w:rFonts w:ascii="Arial" w:hAnsi="Arial" w:cs="Arial"/>
          <w:sz w:val="16"/>
          <w:lang w:val="en-US"/>
        </w:rPr>
        <w:t xml:space="preserve"> receive</w:t>
      </w:r>
      <w:r w:rsidR="0057488E" w:rsidRPr="00CB6D72">
        <w:rPr>
          <w:rFonts w:ascii="Arial" w:hAnsi="Arial" w:cs="Arial"/>
          <w:sz w:val="16"/>
          <w:lang w:val="en-US"/>
        </w:rPr>
        <w:t>s</w:t>
      </w:r>
      <w:r w:rsidR="00512333" w:rsidRPr="00CB6D72">
        <w:rPr>
          <w:rFonts w:ascii="Arial" w:hAnsi="Arial" w:cs="Arial"/>
          <w:sz w:val="16"/>
          <w:lang w:val="en-US"/>
        </w:rPr>
        <w:t xml:space="preserve"> a </w:t>
      </w:r>
      <w:r w:rsidRPr="00CB6D72">
        <w:rPr>
          <w:rFonts w:ascii="Arial" w:hAnsi="Arial" w:cs="Arial"/>
          <w:sz w:val="16"/>
          <w:lang w:val="en-US"/>
        </w:rPr>
        <w:t xml:space="preserve">certificate </w:t>
      </w:r>
      <w:r w:rsidR="00026686" w:rsidRPr="00CB6D72">
        <w:rPr>
          <w:rFonts w:ascii="Arial" w:hAnsi="Arial" w:cs="Arial"/>
          <w:sz w:val="16"/>
          <w:lang w:val="en-US"/>
        </w:rPr>
        <w:t xml:space="preserve">stating the </w:t>
      </w:r>
      <w:r w:rsidR="00E802D3" w:rsidRPr="00CB6D72">
        <w:rPr>
          <w:rFonts w:ascii="Arial" w:hAnsi="Arial" w:cs="Arial"/>
          <w:sz w:val="16"/>
          <w:lang w:val="en-US"/>
        </w:rPr>
        <w:t>P</w:t>
      </w:r>
      <w:r w:rsidR="00026686" w:rsidRPr="00CB6D72">
        <w:rPr>
          <w:rFonts w:ascii="Arial" w:hAnsi="Arial" w:cs="Arial"/>
          <w:sz w:val="16"/>
          <w:lang w:val="en-US"/>
        </w:rPr>
        <w:t xml:space="preserve">rogram type, dates, </w:t>
      </w:r>
      <w:r w:rsidR="007B7D48" w:rsidRPr="00CB6D72">
        <w:rPr>
          <w:rFonts w:ascii="Arial" w:hAnsi="Arial" w:cs="Arial"/>
          <w:sz w:val="16"/>
          <w:lang w:val="en-US"/>
        </w:rPr>
        <w:t xml:space="preserve">a </w:t>
      </w:r>
      <w:r w:rsidR="00026686" w:rsidRPr="00CB6D72">
        <w:rPr>
          <w:rFonts w:ascii="Arial" w:hAnsi="Arial" w:cs="Arial"/>
          <w:sz w:val="16"/>
          <w:lang w:val="en-US"/>
        </w:rPr>
        <w:t xml:space="preserve">number of weeks and </w:t>
      </w:r>
      <w:r w:rsidRPr="00CB6D72">
        <w:rPr>
          <w:rFonts w:ascii="Arial" w:hAnsi="Arial" w:cs="Arial"/>
          <w:sz w:val="16"/>
          <w:lang w:val="en-US"/>
        </w:rPr>
        <w:t xml:space="preserve">academic hours </w:t>
      </w:r>
      <w:r w:rsidR="007B7D48" w:rsidRPr="00CB6D72">
        <w:rPr>
          <w:rFonts w:ascii="Arial" w:hAnsi="Arial" w:cs="Arial"/>
          <w:sz w:val="16"/>
          <w:lang w:val="en-US"/>
        </w:rPr>
        <w:t>they have taken</w:t>
      </w:r>
      <w:r w:rsidR="00026686" w:rsidRPr="00CB6D72">
        <w:rPr>
          <w:rFonts w:ascii="Arial" w:hAnsi="Arial" w:cs="Arial"/>
          <w:sz w:val="16"/>
          <w:lang w:val="en-US"/>
        </w:rPr>
        <w:t>.</w:t>
      </w:r>
    </w:p>
    <w:p w:rsidR="00026686" w:rsidRPr="00CB6D72" w:rsidRDefault="00E802D3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On student'</w:t>
      </w:r>
      <w:r w:rsidR="00026686" w:rsidRPr="00CB6D72">
        <w:rPr>
          <w:rFonts w:ascii="Arial" w:hAnsi="Arial" w:cs="Arial"/>
          <w:sz w:val="16"/>
          <w:lang w:val="en-US"/>
        </w:rPr>
        <w:t>s request or teacher</w:t>
      </w:r>
      <w:r w:rsidR="00525466" w:rsidRPr="00CB6D72">
        <w:rPr>
          <w:rFonts w:ascii="Arial" w:hAnsi="Arial" w:cs="Arial"/>
          <w:sz w:val="16"/>
          <w:lang w:val="en-US"/>
        </w:rPr>
        <w:t>'</w:t>
      </w:r>
      <w:r w:rsidR="00026686" w:rsidRPr="00CB6D72">
        <w:rPr>
          <w:rFonts w:ascii="Arial" w:hAnsi="Arial" w:cs="Arial"/>
          <w:sz w:val="16"/>
          <w:lang w:val="en-US"/>
        </w:rPr>
        <w:t>s recommendation, t</w:t>
      </w:r>
      <w:r w:rsidR="001A733F" w:rsidRPr="00CB6D72">
        <w:rPr>
          <w:rFonts w:ascii="Arial" w:hAnsi="Arial" w:cs="Arial"/>
          <w:sz w:val="16"/>
          <w:lang w:val="en-US"/>
        </w:rPr>
        <w:t xml:space="preserve">he </w:t>
      </w:r>
      <w:r w:rsidR="00026686" w:rsidRPr="00CB6D72">
        <w:rPr>
          <w:rFonts w:ascii="Arial" w:hAnsi="Arial" w:cs="Arial"/>
          <w:sz w:val="16"/>
          <w:lang w:val="en-US"/>
        </w:rPr>
        <w:t>S</w:t>
      </w:r>
      <w:r w:rsidR="001A733F" w:rsidRPr="00CB6D72">
        <w:rPr>
          <w:rFonts w:ascii="Arial" w:hAnsi="Arial" w:cs="Arial"/>
          <w:sz w:val="16"/>
          <w:lang w:val="en-US"/>
        </w:rPr>
        <w:t xml:space="preserve">chool </w:t>
      </w:r>
      <w:r w:rsidR="00026686" w:rsidRPr="00CB6D72">
        <w:rPr>
          <w:rFonts w:ascii="Arial" w:hAnsi="Arial" w:cs="Arial"/>
          <w:sz w:val="16"/>
          <w:lang w:val="en-US"/>
        </w:rPr>
        <w:t>assists in organization of</w:t>
      </w:r>
      <w:r w:rsidR="001A733F" w:rsidRPr="00CB6D72">
        <w:rPr>
          <w:rFonts w:ascii="Arial" w:hAnsi="Arial" w:cs="Arial"/>
          <w:sz w:val="16"/>
          <w:lang w:val="en-US"/>
        </w:rPr>
        <w:t xml:space="preserve"> the Test of Russian as a Foreign Language (TORFL, or </w:t>
      </w:r>
      <w:r w:rsidR="001A733F" w:rsidRPr="00CB6D72">
        <w:rPr>
          <w:rFonts w:ascii="Arial" w:hAnsi="Arial" w:cs="Arial"/>
          <w:i/>
          <w:sz w:val="16"/>
        </w:rPr>
        <w:t>Тест</w:t>
      </w:r>
      <w:r w:rsidR="001A733F" w:rsidRPr="00CB6D72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CB6D72">
        <w:rPr>
          <w:rFonts w:ascii="Arial" w:hAnsi="Arial" w:cs="Arial"/>
          <w:i/>
          <w:sz w:val="16"/>
        </w:rPr>
        <w:t>по</w:t>
      </w:r>
      <w:r w:rsidR="001A733F" w:rsidRPr="00CB6D72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CB6D72">
        <w:rPr>
          <w:rFonts w:ascii="Arial" w:hAnsi="Arial" w:cs="Arial"/>
          <w:i/>
          <w:sz w:val="16"/>
        </w:rPr>
        <w:t>русскому</w:t>
      </w:r>
      <w:r w:rsidR="001A733F" w:rsidRPr="00CB6D72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CB6D72">
        <w:rPr>
          <w:rFonts w:ascii="Arial" w:hAnsi="Arial" w:cs="Arial"/>
          <w:i/>
          <w:sz w:val="16"/>
        </w:rPr>
        <w:t>языку</w:t>
      </w:r>
      <w:r w:rsidR="001A733F" w:rsidRPr="00CB6D72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CB6D72">
        <w:rPr>
          <w:rFonts w:ascii="Arial" w:hAnsi="Arial" w:cs="Arial"/>
          <w:i/>
          <w:sz w:val="16"/>
        </w:rPr>
        <w:t>как</w:t>
      </w:r>
      <w:r w:rsidR="001A733F" w:rsidRPr="00CB6D72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CB6D72">
        <w:rPr>
          <w:rFonts w:ascii="Arial" w:hAnsi="Arial" w:cs="Arial"/>
          <w:i/>
          <w:sz w:val="16"/>
        </w:rPr>
        <w:t>иностранному</w:t>
      </w:r>
      <w:r w:rsidR="00026686" w:rsidRPr="00CB6D72">
        <w:rPr>
          <w:rFonts w:ascii="Arial" w:hAnsi="Arial" w:cs="Arial"/>
          <w:i/>
          <w:sz w:val="16"/>
          <w:lang w:val="en-US"/>
        </w:rPr>
        <w:t>,</w:t>
      </w:r>
      <w:r w:rsidR="001A733F" w:rsidRPr="00CB6D72">
        <w:rPr>
          <w:rFonts w:ascii="Arial" w:hAnsi="Arial" w:cs="Arial"/>
          <w:sz w:val="16"/>
          <w:lang w:val="en-US"/>
        </w:rPr>
        <w:t xml:space="preserve"> or </w:t>
      </w:r>
      <w:r w:rsidR="001A733F" w:rsidRPr="00CB6D72">
        <w:rPr>
          <w:rFonts w:ascii="Arial" w:hAnsi="Arial" w:cs="Arial"/>
          <w:i/>
          <w:sz w:val="16"/>
        </w:rPr>
        <w:t>ТРКИ</w:t>
      </w:r>
      <w:r w:rsidR="001A733F" w:rsidRPr="00CB6D72">
        <w:rPr>
          <w:rFonts w:ascii="Arial" w:hAnsi="Arial" w:cs="Arial"/>
          <w:sz w:val="16"/>
          <w:lang w:val="en-US"/>
        </w:rPr>
        <w:t>)</w:t>
      </w:r>
      <w:r w:rsidR="00512333" w:rsidRPr="00CB6D72">
        <w:rPr>
          <w:rFonts w:ascii="Arial" w:hAnsi="Arial" w:cs="Arial"/>
          <w:sz w:val="16"/>
          <w:lang w:val="en-US"/>
        </w:rPr>
        <w:t>, required for citizenship, residence and work permit</w:t>
      </w:r>
      <w:r w:rsidR="00A12922" w:rsidRPr="00CB6D72">
        <w:rPr>
          <w:rFonts w:ascii="Arial" w:hAnsi="Arial" w:cs="Arial"/>
          <w:sz w:val="16"/>
          <w:lang w:val="en-US"/>
        </w:rPr>
        <w:t xml:space="preserve">. </w:t>
      </w:r>
      <w:r w:rsidR="00026686" w:rsidRPr="00CB6D72">
        <w:rPr>
          <w:rFonts w:ascii="Arial" w:hAnsi="Arial" w:cs="Arial"/>
          <w:sz w:val="16"/>
          <w:lang w:val="en-US"/>
        </w:rPr>
        <w:t>The exam</w:t>
      </w:r>
      <w:r w:rsidR="007B7D48" w:rsidRPr="00CB6D72">
        <w:rPr>
          <w:rFonts w:ascii="Arial" w:hAnsi="Arial" w:cs="Arial"/>
          <w:sz w:val="16"/>
          <w:lang w:val="en-US"/>
        </w:rPr>
        <w:t xml:space="preserve"> dates</w:t>
      </w:r>
      <w:r w:rsidR="00026686" w:rsidRPr="00CB6D72">
        <w:rPr>
          <w:rFonts w:ascii="Arial" w:hAnsi="Arial" w:cs="Arial"/>
          <w:sz w:val="16"/>
          <w:lang w:val="en-US"/>
        </w:rPr>
        <w:t xml:space="preserve"> are </w:t>
      </w:r>
      <w:r w:rsidR="007B7D48" w:rsidRPr="00CB6D72">
        <w:rPr>
          <w:rFonts w:ascii="Arial" w:hAnsi="Arial" w:cs="Arial"/>
          <w:sz w:val="16"/>
          <w:lang w:val="en-US"/>
        </w:rPr>
        <w:t xml:space="preserve">chosen in accordance with student's preferences </w:t>
      </w:r>
      <w:r w:rsidR="00026686" w:rsidRPr="00CB6D72">
        <w:rPr>
          <w:rFonts w:ascii="Arial" w:hAnsi="Arial" w:cs="Arial"/>
          <w:sz w:val="16"/>
          <w:lang w:val="en-US"/>
        </w:rPr>
        <w:t xml:space="preserve">and Testing Centre's availability. </w:t>
      </w:r>
      <w:r w:rsidR="000007C8" w:rsidRPr="00CB6D72">
        <w:rPr>
          <w:rFonts w:ascii="Arial" w:hAnsi="Arial" w:cs="Arial"/>
          <w:sz w:val="16"/>
          <w:lang w:val="en-US"/>
        </w:rPr>
        <w:t>The student</w:t>
      </w:r>
      <w:r w:rsidR="00CD304D" w:rsidRPr="00CB6D72">
        <w:rPr>
          <w:rFonts w:ascii="Arial" w:hAnsi="Arial" w:cs="Arial"/>
          <w:sz w:val="16"/>
          <w:lang w:val="en-US"/>
        </w:rPr>
        <w:t xml:space="preserve"> must notify the School about the preferred testing date at least two weeks in advance.</w:t>
      </w:r>
    </w:p>
    <w:p w:rsidR="004C5D6A" w:rsidRPr="00CB6D72" w:rsidRDefault="003726ED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The cost is</w:t>
      </w:r>
      <w:r w:rsidR="00A12922" w:rsidRPr="00CB6D72">
        <w:rPr>
          <w:rFonts w:ascii="Arial" w:hAnsi="Arial" w:cs="Arial"/>
          <w:sz w:val="16"/>
          <w:lang w:val="en-US"/>
        </w:rPr>
        <w:t xml:space="preserve"> </w:t>
      </w:r>
      <w:r w:rsidR="007B7D48" w:rsidRPr="00CB6D72">
        <w:rPr>
          <w:rFonts w:ascii="Arial" w:hAnsi="Arial" w:cs="Arial"/>
          <w:sz w:val="16"/>
          <w:lang w:val="en-US"/>
        </w:rPr>
        <w:t>determin</w:t>
      </w:r>
      <w:r w:rsidR="001A733F" w:rsidRPr="00CB6D72">
        <w:rPr>
          <w:rFonts w:ascii="Arial" w:hAnsi="Arial" w:cs="Arial"/>
          <w:sz w:val="16"/>
          <w:lang w:val="en-US"/>
        </w:rPr>
        <w:t xml:space="preserve">ed by the </w:t>
      </w:r>
      <w:r w:rsidRPr="00CB6D72">
        <w:rPr>
          <w:rFonts w:ascii="Arial" w:hAnsi="Arial" w:cs="Arial"/>
          <w:sz w:val="16"/>
          <w:lang w:val="en-US"/>
        </w:rPr>
        <w:t xml:space="preserve">Testing Centre and may vary </w:t>
      </w:r>
      <w:r w:rsidR="00A12922" w:rsidRPr="00CB6D72">
        <w:rPr>
          <w:rFonts w:ascii="Arial" w:hAnsi="Arial" w:cs="Arial"/>
          <w:sz w:val="16"/>
          <w:lang w:val="en-US"/>
        </w:rPr>
        <w:t xml:space="preserve">in July </w:t>
      </w:r>
      <w:r w:rsidR="009C5F8C" w:rsidRPr="00CB6D72">
        <w:rPr>
          <w:rFonts w:ascii="Arial" w:hAnsi="Arial" w:cs="Arial"/>
          <w:sz w:val="16"/>
          <w:lang w:val="en-US"/>
        </w:rPr>
        <w:t xml:space="preserve">and August </w:t>
      </w:r>
      <w:r w:rsidRPr="00CB6D72">
        <w:rPr>
          <w:rFonts w:ascii="Arial" w:hAnsi="Arial" w:cs="Arial"/>
          <w:sz w:val="16"/>
          <w:lang w:val="en-US"/>
        </w:rPr>
        <w:t>due to the changes in the Testing Centre</w:t>
      </w:r>
      <w:r w:rsidR="007B7D48" w:rsidRPr="00CB6D72">
        <w:rPr>
          <w:rFonts w:ascii="Arial" w:hAnsi="Arial" w:cs="Arial"/>
          <w:sz w:val="16"/>
          <w:lang w:val="en-US"/>
        </w:rPr>
        <w:t xml:space="preserve">'s working schedule. In case the </w:t>
      </w:r>
      <w:r w:rsidRPr="00CB6D72">
        <w:rPr>
          <w:rFonts w:ascii="Arial" w:hAnsi="Arial" w:cs="Arial"/>
          <w:sz w:val="16"/>
          <w:lang w:val="en-US"/>
        </w:rPr>
        <w:t xml:space="preserve">cost </w:t>
      </w:r>
      <w:r w:rsidR="00E8727B" w:rsidRPr="00CB6D72">
        <w:rPr>
          <w:rFonts w:ascii="Arial" w:hAnsi="Arial" w:cs="Arial"/>
          <w:sz w:val="16"/>
          <w:lang w:val="en-US"/>
        </w:rPr>
        <w:t>alter</w:t>
      </w:r>
      <w:r w:rsidRPr="00CB6D72">
        <w:rPr>
          <w:rFonts w:ascii="Arial" w:hAnsi="Arial" w:cs="Arial"/>
          <w:sz w:val="16"/>
          <w:lang w:val="en-US"/>
        </w:rPr>
        <w:t>s</w:t>
      </w:r>
      <w:r w:rsidR="007B7D48" w:rsidRPr="00CB6D72">
        <w:rPr>
          <w:rFonts w:ascii="Arial" w:hAnsi="Arial" w:cs="Arial"/>
          <w:sz w:val="16"/>
          <w:lang w:val="en-US"/>
        </w:rPr>
        <w:t>,</w:t>
      </w:r>
      <w:r w:rsidRPr="00CB6D72">
        <w:rPr>
          <w:rFonts w:ascii="Arial" w:hAnsi="Arial" w:cs="Arial"/>
          <w:sz w:val="16"/>
          <w:lang w:val="en-US"/>
        </w:rPr>
        <w:t xml:space="preserve"> </w:t>
      </w:r>
      <w:r w:rsidR="007B7D48" w:rsidRPr="00CB6D72">
        <w:rPr>
          <w:rFonts w:ascii="Arial" w:hAnsi="Arial" w:cs="Arial"/>
          <w:sz w:val="16"/>
          <w:lang w:val="en-US"/>
        </w:rPr>
        <w:t>the School notifies the student</w:t>
      </w:r>
      <w:r w:rsidRPr="00CB6D72">
        <w:rPr>
          <w:rFonts w:ascii="Arial" w:hAnsi="Arial" w:cs="Arial"/>
          <w:sz w:val="16"/>
          <w:lang w:val="en-US"/>
        </w:rPr>
        <w:t xml:space="preserve"> in advance.</w:t>
      </w:r>
    </w:p>
    <w:p w:rsidR="009C5F8C" w:rsidRPr="00CB6D72" w:rsidRDefault="009C5F8C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CB6D72">
        <w:rPr>
          <w:rFonts w:ascii="Arial" w:hAnsi="Arial" w:cs="Arial"/>
          <w:b/>
          <w:sz w:val="16"/>
          <w:lang w:val="en-US"/>
        </w:rPr>
        <w:t>Privacy policy</w:t>
      </w:r>
    </w:p>
    <w:p w:rsidR="003261E1" w:rsidRPr="00CB6D72" w:rsidRDefault="00752F36" w:rsidP="00496001">
      <w:pPr>
        <w:spacing w:after="60" w:line="240" w:lineRule="auto"/>
        <w:jc w:val="both"/>
        <w:rPr>
          <w:rFonts w:ascii="Arial" w:hAnsi="Arial" w:cs="Arial"/>
          <w:spacing w:val="-2"/>
          <w:sz w:val="16"/>
          <w:lang w:val="en-US"/>
        </w:rPr>
      </w:pPr>
      <w:r w:rsidRPr="00CB6D72">
        <w:rPr>
          <w:rFonts w:ascii="Arial" w:hAnsi="Arial" w:cs="Arial"/>
          <w:spacing w:val="-2"/>
          <w:sz w:val="16"/>
          <w:lang w:val="en-US"/>
        </w:rPr>
        <w:t xml:space="preserve">All photo, video and sound </w:t>
      </w:r>
      <w:r w:rsidR="00E8727B" w:rsidRPr="00CB6D72">
        <w:rPr>
          <w:rFonts w:ascii="Arial" w:hAnsi="Arial" w:cs="Arial"/>
          <w:spacing w:val="-2"/>
          <w:sz w:val="16"/>
          <w:lang w:val="en-US"/>
        </w:rPr>
        <w:t>materials</w:t>
      </w:r>
      <w:r w:rsidRPr="00CB6D72">
        <w:rPr>
          <w:rFonts w:ascii="Arial" w:hAnsi="Arial" w:cs="Arial"/>
          <w:spacing w:val="-2"/>
          <w:sz w:val="16"/>
          <w:lang w:val="en-US"/>
        </w:rPr>
        <w:t xml:space="preserve"> taken 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by </w:t>
      </w:r>
      <w:r w:rsidRPr="00CB6D72">
        <w:rPr>
          <w:rFonts w:ascii="Arial" w:hAnsi="Arial" w:cs="Arial"/>
          <w:spacing w:val="-2"/>
          <w:sz w:val="16"/>
          <w:lang w:val="en-US"/>
        </w:rPr>
        <w:t xml:space="preserve">the 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staff </w:t>
      </w:r>
      <w:r w:rsidRPr="00CB6D72">
        <w:rPr>
          <w:rFonts w:ascii="Arial" w:hAnsi="Arial" w:cs="Arial"/>
          <w:spacing w:val="-2"/>
          <w:sz w:val="16"/>
          <w:lang w:val="en-US"/>
        </w:rPr>
        <w:t xml:space="preserve">or the students </w:t>
      </w:r>
      <w:r w:rsidR="00E8727B" w:rsidRPr="00CB6D72">
        <w:rPr>
          <w:rFonts w:ascii="Arial" w:hAnsi="Arial" w:cs="Arial"/>
          <w:spacing w:val="-2"/>
          <w:sz w:val="16"/>
          <w:lang w:val="en-US"/>
        </w:rPr>
        <w:t>on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 </w:t>
      </w:r>
      <w:r w:rsidRPr="00CB6D72">
        <w:rPr>
          <w:rFonts w:ascii="Arial" w:hAnsi="Arial" w:cs="Arial"/>
          <w:spacing w:val="-2"/>
          <w:sz w:val="16"/>
          <w:lang w:val="en-US"/>
        </w:rPr>
        <w:t xml:space="preserve">the </w:t>
      </w:r>
      <w:r w:rsidR="008F49C5" w:rsidRPr="00CB6D72">
        <w:rPr>
          <w:rFonts w:ascii="Arial" w:hAnsi="Arial" w:cs="Arial"/>
          <w:spacing w:val="-2"/>
          <w:sz w:val="16"/>
          <w:lang w:val="en-US"/>
        </w:rPr>
        <w:t>S</w:t>
      </w:r>
      <w:r w:rsidRPr="00CB6D72">
        <w:rPr>
          <w:rFonts w:ascii="Arial" w:hAnsi="Arial" w:cs="Arial"/>
          <w:spacing w:val="-2"/>
          <w:sz w:val="16"/>
          <w:lang w:val="en-US"/>
        </w:rPr>
        <w:t xml:space="preserve">chool’s 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premises and </w:t>
      </w:r>
      <w:r w:rsidR="00E8727B" w:rsidRPr="00CB6D72">
        <w:rPr>
          <w:rFonts w:ascii="Arial" w:hAnsi="Arial" w:cs="Arial"/>
          <w:spacing w:val="-2"/>
          <w:sz w:val="16"/>
          <w:lang w:val="en-US"/>
        </w:rPr>
        <w:t xml:space="preserve">during 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outdoor events </w:t>
      </w:r>
      <w:r w:rsidRPr="00CB6D72">
        <w:rPr>
          <w:rFonts w:ascii="Arial" w:hAnsi="Arial" w:cs="Arial"/>
          <w:spacing w:val="-2"/>
          <w:sz w:val="16"/>
          <w:lang w:val="en-US"/>
        </w:rPr>
        <w:t xml:space="preserve">may be used 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on </w:t>
      </w:r>
      <w:r w:rsidR="00E8727B" w:rsidRPr="00CB6D72">
        <w:rPr>
          <w:rFonts w:ascii="Arial" w:hAnsi="Arial" w:cs="Arial"/>
          <w:spacing w:val="-2"/>
          <w:sz w:val="16"/>
          <w:lang w:val="en-US"/>
        </w:rPr>
        <w:t>the School’s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 xml:space="preserve"> website, Facebook and Instagram accounts</w:t>
      </w:r>
      <w:r w:rsidR="00020504" w:rsidRPr="00CB6D72">
        <w:rPr>
          <w:rFonts w:ascii="Arial" w:hAnsi="Arial" w:cs="Arial"/>
          <w:spacing w:val="-2"/>
          <w:sz w:val="16"/>
          <w:lang w:val="en-US"/>
        </w:rPr>
        <w:t xml:space="preserve"> or a </w:t>
      </w:r>
      <w:proofErr w:type="spellStart"/>
      <w:r w:rsidR="00020504" w:rsidRPr="00CB6D72">
        <w:rPr>
          <w:rFonts w:ascii="Arial" w:hAnsi="Arial" w:cs="Arial"/>
          <w:spacing w:val="-2"/>
          <w:sz w:val="16"/>
          <w:lang w:val="en-US"/>
        </w:rPr>
        <w:t>Youtube</w:t>
      </w:r>
      <w:proofErr w:type="spellEnd"/>
      <w:r w:rsidR="00020504" w:rsidRPr="00CB6D72">
        <w:rPr>
          <w:rFonts w:ascii="Arial" w:hAnsi="Arial" w:cs="Arial"/>
          <w:spacing w:val="-2"/>
          <w:sz w:val="16"/>
          <w:lang w:val="en-US"/>
        </w:rPr>
        <w:t xml:space="preserve"> channel</w:t>
      </w:r>
      <w:r w:rsidR="009C5F8C" w:rsidRPr="00CB6D72">
        <w:rPr>
          <w:rFonts w:ascii="Arial" w:hAnsi="Arial" w:cs="Arial"/>
          <w:spacing w:val="-2"/>
          <w:sz w:val="16"/>
          <w:lang w:val="en-US"/>
        </w:rPr>
        <w:t>.</w:t>
      </w:r>
      <w:r w:rsidR="003261E1" w:rsidRPr="00CB6D72">
        <w:rPr>
          <w:rFonts w:ascii="Arial" w:hAnsi="Arial" w:cs="Arial"/>
          <w:spacing w:val="-2"/>
          <w:sz w:val="16"/>
          <w:lang w:val="en-US"/>
        </w:rPr>
        <w:t xml:space="preserve"> If the student has any objections against their being photographed or publishing of their photos, they must inform the school about it in advance in writing or via email. </w:t>
      </w:r>
    </w:p>
    <w:p w:rsidR="00700469" w:rsidRPr="00CB6D72" w:rsidRDefault="00752F36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The </w:t>
      </w:r>
      <w:r w:rsidR="008F49C5" w:rsidRPr="00CB6D72">
        <w:rPr>
          <w:rFonts w:ascii="Arial" w:hAnsi="Arial" w:cs="Arial"/>
          <w:sz w:val="16"/>
          <w:lang w:val="en-US"/>
        </w:rPr>
        <w:t>S</w:t>
      </w:r>
      <w:r w:rsidR="009D4702" w:rsidRPr="00CB6D72">
        <w:rPr>
          <w:rFonts w:ascii="Arial" w:hAnsi="Arial" w:cs="Arial"/>
          <w:sz w:val="16"/>
          <w:lang w:val="en-US"/>
        </w:rPr>
        <w:t xml:space="preserve">chool will not disclose </w:t>
      </w:r>
      <w:r w:rsidRPr="00CB6D72">
        <w:rPr>
          <w:rFonts w:ascii="Arial" w:hAnsi="Arial" w:cs="Arial"/>
          <w:sz w:val="16"/>
          <w:lang w:val="en-US"/>
        </w:rPr>
        <w:t xml:space="preserve">personal </w:t>
      </w:r>
      <w:r w:rsidR="009D4702" w:rsidRPr="00CB6D72">
        <w:rPr>
          <w:rFonts w:ascii="Arial" w:hAnsi="Arial" w:cs="Arial"/>
          <w:sz w:val="16"/>
          <w:lang w:val="en-US"/>
        </w:rPr>
        <w:t>data</w:t>
      </w:r>
      <w:r w:rsidRPr="00CB6D72">
        <w:rPr>
          <w:rFonts w:ascii="Arial" w:hAnsi="Arial" w:cs="Arial"/>
          <w:sz w:val="16"/>
          <w:lang w:val="en-US"/>
        </w:rPr>
        <w:t xml:space="preserve"> to third parties. </w:t>
      </w:r>
    </w:p>
    <w:p w:rsidR="00752F36" w:rsidRPr="00CB6D72" w:rsidRDefault="00752F36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By submitting the </w:t>
      </w:r>
      <w:r w:rsidR="003261E1" w:rsidRPr="00CB6D72">
        <w:rPr>
          <w:rFonts w:ascii="Arial" w:hAnsi="Arial" w:cs="Arial"/>
          <w:sz w:val="16"/>
          <w:lang w:val="en-US"/>
        </w:rPr>
        <w:t>application</w:t>
      </w:r>
      <w:r w:rsidRPr="00CB6D72">
        <w:rPr>
          <w:rFonts w:ascii="Arial" w:hAnsi="Arial" w:cs="Arial"/>
          <w:sz w:val="16"/>
          <w:lang w:val="en-US"/>
        </w:rPr>
        <w:t xml:space="preserve"> form on</w:t>
      </w:r>
      <w:r w:rsidR="00512333" w:rsidRPr="00CB6D72">
        <w:rPr>
          <w:rFonts w:ascii="Arial" w:hAnsi="Arial" w:cs="Arial"/>
          <w:sz w:val="16"/>
          <w:lang w:val="en-US"/>
        </w:rPr>
        <w:t xml:space="preserve">line </w:t>
      </w:r>
      <w:r w:rsidRPr="00CB6D72">
        <w:rPr>
          <w:rFonts w:ascii="Arial" w:hAnsi="Arial" w:cs="Arial"/>
          <w:sz w:val="16"/>
          <w:lang w:val="en-US"/>
        </w:rPr>
        <w:t xml:space="preserve">or </w:t>
      </w:r>
      <w:r w:rsidR="003261E1" w:rsidRPr="00CB6D72">
        <w:rPr>
          <w:rFonts w:ascii="Arial" w:hAnsi="Arial" w:cs="Arial"/>
          <w:sz w:val="16"/>
          <w:lang w:val="en-US"/>
        </w:rPr>
        <w:t>filling</w:t>
      </w:r>
      <w:r w:rsidRPr="00CB6D72">
        <w:rPr>
          <w:rFonts w:ascii="Arial" w:hAnsi="Arial" w:cs="Arial"/>
          <w:sz w:val="16"/>
          <w:lang w:val="en-US"/>
        </w:rPr>
        <w:t xml:space="preserve"> it in</w:t>
      </w:r>
      <w:r w:rsidR="00896108" w:rsidRPr="00CB6D72">
        <w:rPr>
          <w:rFonts w:ascii="Arial" w:hAnsi="Arial" w:cs="Arial"/>
          <w:sz w:val="16"/>
          <w:lang w:val="en-US"/>
        </w:rPr>
        <w:t xml:space="preserve"> </w:t>
      </w:r>
      <w:r w:rsidRPr="00CB6D72">
        <w:rPr>
          <w:rFonts w:ascii="Arial" w:hAnsi="Arial" w:cs="Arial"/>
          <w:sz w:val="16"/>
          <w:lang w:val="en-US"/>
        </w:rPr>
        <w:t>person</w:t>
      </w:r>
      <w:r w:rsidR="00896108" w:rsidRPr="00CB6D72">
        <w:rPr>
          <w:rFonts w:ascii="Arial" w:hAnsi="Arial" w:cs="Arial"/>
          <w:sz w:val="16"/>
          <w:lang w:val="en-US"/>
        </w:rPr>
        <w:t>ally</w:t>
      </w:r>
      <w:r w:rsidRPr="00CB6D72">
        <w:rPr>
          <w:rFonts w:ascii="Arial" w:hAnsi="Arial" w:cs="Arial"/>
          <w:sz w:val="16"/>
          <w:lang w:val="en-US"/>
        </w:rPr>
        <w:t xml:space="preserve"> at the office </w:t>
      </w:r>
      <w:r w:rsidR="000007C8" w:rsidRPr="00CB6D72">
        <w:rPr>
          <w:rFonts w:ascii="Arial" w:hAnsi="Arial" w:cs="Arial"/>
          <w:sz w:val="16"/>
          <w:lang w:val="en-US"/>
        </w:rPr>
        <w:t>the student</w:t>
      </w:r>
      <w:r w:rsidR="008F49C5" w:rsidRPr="00CB6D72">
        <w:rPr>
          <w:rFonts w:ascii="Arial" w:hAnsi="Arial" w:cs="Arial"/>
          <w:sz w:val="16"/>
          <w:lang w:val="en-US"/>
        </w:rPr>
        <w:t xml:space="preserve"> agree</w:t>
      </w:r>
      <w:r w:rsidR="000007C8" w:rsidRPr="00CB6D72">
        <w:rPr>
          <w:rFonts w:ascii="Arial" w:hAnsi="Arial" w:cs="Arial"/>
          <w:sz w:val="16"/>
          <w:lang w:val="en-US"/>
        </w:rPr>
        <w:t>s</w:t>
      </w:r>
      <w:r w:rsidRPr="00CB6D72">
        <w:rPr>
          <w:rFonts w:ascii="Arial" w:hAnsi="Arial" w:cs="Arial"/>
          <w:sz w:val="16"/>
          <w:lang w:val="en-US"/>
        </w:rPr>
        <w:t xml:space="preserve"> to the storage and use of the </w:t>
      </w:r>
      <w:r w:rsidR="003261E1" w:rsidRPr="00CB6D72">
        <w:rPr>
          <w:rFonts w:ascii="Arial" w:hAnsi="Arial" w:cs="Arial"/>
          <w:sz w:val="16"/>
          <w:lang w:val="en-US"/>
        </w:rPr>
        <w:t>provid</w:t>
      </w:r>
      <w:r w:rsidRPr="00CB6D72">
        <w:rPr>
          <w:rFonts w:ascii="Arial" w:hAnsi="Arial" w:cs="Arial"/>
          <w:sz w:val="16"/>
          <w:lang w:val="en-US"/>
        </w:rPr>
        <w:t>ed information for relevant purposes only.</w:t>
      </w:r>
    </w:p>
    <w:p w:rsidR="00752F36" w:rsidRPr="00CB6D72" w:rsidRDefault="00752F36" w:rsidP="00496001">
      <w:pPr>
        <w:spacing w:before="240" w:after="6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CB6D72">
        <w:rPr>
          <w:rFonts w:ascii="Arial" w:hAnsi="Arial" w:cs="Arial"/>
          <w:b/>
          <w:sz w:val="16"/>
          <w:lang w:val="en-US"/>
        </w:rPr>
        <w:t>Conduct and behavior</w:t>
      </w:r>
    </w:p>
    <w:p w:rsidR="00752F36" w:rsidRPr="00CB6D72" w:rsidRDefault="00020504" w:rsidP="00496001">
      <w:pPr>
        <w:spacing w:after="6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>S</w:t>
      </w:r>
      <w:r w:rsidR="000007C8" w:rsidRPr="00CB6D72">
        <w:rPr>
          <w:rFonts w:ascii="Arial" w:hAnsi="Arial" w:cs="Arial"/>
          <w:sz w:val="16"/>
          <w:lang w:val="en-US"/>
        </w:rPr>
        <w:t>tudents</w:t>
      </w:r>
      <w:r w:rsidR="008F49C5" w:rsidRPr="00CB6D72">
        <w:rPr>
          <w:rFonts w:ascii="Arial" w:hAnsi="Arial" w:cs="Arial"/>
          <w:sz w:val="16"/>
          <w:lang w:val="en-US"/>
        </w:rPr>
        <w:t xml:space="preserve"> are</w:t>
      </w:r>
      <w:r w:rsidR="00752F36" w:rsidRPr="00CB6D72">
        <w:rPr>
          <w:rFonts w:ascii="Arial" w:hAnsi="Arial" w:cs="Arial"/>
          <w:sz w:val="16"/>
          <w:lang w:val="en-US"/>
        </w:rPr>
        <w:t xml:space="preserve"> expected to behave in a </w:t>
      </w:r>
      <w:r w:rsidR="00FC5355" w:rsidRPr="00CB6D72">
        <w:rPr>
          <w:rFonts w:ascii="Arial" w:hAnsi="Arial" w:cs="Arial"/>
          <w:sz w:val="16"/>
          <w:lang w:val="en-US"/>
        </w:rPr>
        <w:t>polite</w:t>
      </w:r>
      <w:r w:rsidRPr="00CB6D72">
        <w:rPr>
          <w:rFonts w:ascii="Arial" w:hAnsi="Arial" w:cs="Arial"/>
          <w:sz w:val="16"/>
          <w:lang w:val="en-US"/>
        </w:rPr>
        <w:t xml:space="preserve"> and respectful</w:t>
      </w:r>
      <w:r w:rsidR="00752F36" w:rsidRPr="00CB6D72">
        <w:rPr>
          <w:rFonts w:ascii="Arial" w:hAnsi="Arial" w:cs="Arial"/>
          <w:sz w:val="16"/>
          <w:lang w:val="en-US"/>
        </w:rPr>
        <w:t xml:space="preserve"> manner </w:t>
      </w:r>
      <w:r w:rsidRPr="00CB6D72">
        <w:rPr>
          <w:rFonts w:ascii="Arial" w:hAnsi="Arial" w:cs="Arial"/>
          <w:sz w:val="16"/>
          <w:lang w:val="en-US"/>
        </w:rPr>
        <w:t xml:space="preserve">towards </w:t>
      </w:r>
      <w:r w:rsidR="00752F36" w:rsidRPr="00CB6D72">
        <w:rPr>
          <w:rFonts w:ascii="Arial" w:hAnsi="Arial" w:cs="Arial"/>
          <w:sz w:val="16"/>
          <w:lang w:val="en-US"/>
        </w:rPr>
        <w:t xml:space="preserve">the </w:t>
      </w:r>
      <w:r w:rsidR="008F49C5" w:rsidRPr="00CB6D72">
        <w:rPr>
          <w:rFonts w:ascii="Arial" w:hAnsi="Arial" w:cs="Arial"/>
          <w:sz w:val="16"/>
          <w:lang w:val="en-US"/>
        </w:rPr>
        <w:t>S</w:t>
      </w:r>
      <w:r w:rsidR="00752F36" w:rsidRPr="00CB6D72">
        <w:rPr>
          <w:rFonts w:ascii="Arial" w:hAnsi="Arial" w:cs="Arial"/>
          <w:sz w:val="16"/>
          <w:lang w:val="en-US"/>
        </w:rPr>
        <w:t>chool’s staff</w:t>
      </w:r>
      <w:r w:rsidRPr="00CB6D72">
        <w:rPr>
          <w:rFonts w:ascii="Arial" w:hAnsi="Arial" w:cs="Arial"/>
          <w:sz w:val="16"/>
          <w:lang w:val="en-US"/>
        </w:rPr>
        <w:t xml:space="preserve"> and other students</w:t>
      </w:r>
      <w:r w:rsidR="00FC5355" w:rsidRPr="00CB6D72">
        <w:rPr>
          <w:rFonts w:ascii="Arial" w:hAnsi="Arial" w:cs="Arial"/>
          <w:sz w:val="16"/>
          <w:lang w:val="en-US"/>
        </w:rPr>
        <w:t xml:space="preserve"> so that their actions </w:t>
      </w:r>
      <w:r w:rsidR="007B614C" w:rsidRPr="00CB6D72">
        <w:rPr>
          <w:rFonts w:ascii="Arial" w:hAnsi="Arial" w:cs="Arial"/>
          <w:sz w:val="16"/>
          <w:lang w:val="en-US"/>
        </w:rPr>
        <w:t xml:space="preserve">do not </w:t>
      </w:r>
      <w:r w:rsidR="00FC5355" w:rsidRPr="00CB6D72">
        <w:rPr>
          <w:rFonts w:ascii="Arial" w:hAnsi="Arial" w:cs="Arial"/>
          <w:sz w:val="16"/>
          <w:lang w:val="en-US"/>
        </w:rPr>
        <w:t>hinder</w:t>
      </w:r>
      <w:r w:rsidR="007B614C" w:rsidRPr="00CB6D72">
        <w:rPr>
          <w:rFonts w:ascii="Arial" w:hAnsi="Arial" w:cs="Arial"/>
          <w:sz w:val="16"/>
          <w:lang w:val="en-US"/>
        </w:rPr>
        <w:t xml:space="preserve"> the study</w:t>
      </w:r>
      <w:r w:rsidR="00FC5355" w:rsidRPr="00CB6D72">
        <w:rPr>
          <w:rFonts w:ascii="Arial" w:hAnsi="Arial" w:cs="Arial"/>
          <w:sz w:val="16"/>
          <w:lang w:val="en-US"/>
        </w:rPr>
        <w:t>ing</w:t>
      </w:r>
      <w:r w:rsidR="007B614C" w:rsidRPr="00CB6D72">
        <w:rPr>
          <w:rFonts w:ascii="Arial" w:hAnsi="Arial" w:cs="Arial"/>
          <w:sz w:val="16"/>
          <w:lang w:val="en-US"/>
        </w:rPr>
        <w:t xml:space="preserve"> process</w:t>
      </w:r>
      <w:r w:rsidR="00752F36" w:rsidRPr="00CB6D72">
        <w:rPr>
          <w:rFonts w:ascii="Arial" w:hAnsi="Arial" w:cs="Arial"/>
          <w:sz w:val="16"/>
          <w:lang w:val="en-US"/>
        </w:rPr>
        <w:t>.</w:t>
      </w:r>
    </w:p>
    <w:p w:rsidR="000007C8" w:rsidRPr="00CB6D72" w:rsidRDefault="00BE77A7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Alcohol, </w:t>
      </w:r>
      <w:r w:rsidR="000007C8" w:rsidRPr="00CB6D72">
        <w:rPr>
          <w:rFonts w:ascii="Arial" w:hAnsi="Arial" w:cs="Arial"/>
          <w:sz w:val="16"/>
          <w:lang w:val="en-US"/>
        </w:rPr>
        <w:t>drug abuse</w:t>
      </w:r>
      <w:r w:rsidRPr="00CB6D72">
        <w:rPr>
          <w:rFonts w:ascii="Arial" w:hAnsi="Arial" w:cs="Arial"/>
          <w:sz w:val="16"/>
          <w:lang w:val="en-US"/>
        </w:rPr>
        <w:t xml:space="preserve"> and the use of strong perfume</w:t>
      </w:r>
      <w:r w:rsidR="000007C8" w:rsidRPr="00CB6D72">
        <w:rPr>
          <w:rFonts w:ascii="Arial" w:hAnsi="Arial" w:cs="Arial"/>
          <w:sz w:val="16"/>
          <w:lang w:val="en-US"/>
        </w:rPr>
        <w:t xml:space="preserve"> are strictly prohibited </w:t>
      </w:r>
      <w:r w:rsidRPr="00CB6D72">
        <w:rPr>
          <w:rFonts w:ascii="Arial" w:hAnsi="Arial" w:cs="Arial"/>
          <w:sz w:val="16"/>
          <w:lang w:val="en-US"/>
        </w:rPr>
        <w:t>on the School's territory</w:t>
      </w:r>
      <w:r w:rsidR="000007C8" w:rsidRPr="00CB6D72">
        <w:rPr>
          <w:rFonts w:ascii="Arial" w:hAnsi="Arial" w:cs="Arial"/>
          <w:sz w:val="16"/>
          <w:lang w:val="en-US"/>
        </w:rPr>
        <w:t>.</w:t>
      </w:r>
    </w:p>
    <w:p w:rsidR="00CB6D72" w:rsidRPr="00CB6D72" w:rsidRDefault="00CB6D72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The </w:t>
      </w:r>
      <w:proofErr w:type="spellStart"/>
      <w:r w:rsidRPr="00CB6D72">
        <w:rPr>
          <w:rFonts w:ascii="Arial" w:hAnsi="Arial" w:cs="Arial"/>
          <w:sz w:val="16"/>
          <w:lang w:val="en-US"/>
        </w:rPr>
        <w:t>Ruslanguage</w:t>
      </w:r>
      <w:proofErr w:type="spellEnd"/>
      <w:r w:rsidRPr="00CB6D72">
        <w:rPr>
          <w:rFonts w:ascii="Arial" w:hAnsi="Arial" w:cs="Arial"/>
          <w:sz w:val="16"/>
          <w:lang w:val="en-US"/>
        </w:rPr>
        <w:t xml:space="preserve"> school supports ecological activities and it is equipped with recycle bins. At school students are asked to utilize litter in accordance with its type.</w:t>
      </w:r>
    </w:p>
    <w:p w:rsidR="007B614C" w:rsidRPr="00CB6D72" w:rsidRDefault="007B614C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CB6D72">
        <w:rPr>
          <w:rFonts w:ascii="Arial" w:hAnsi="Arial" w:cs="Arial"/>
          <w:sz w:val="16"/>
          <w:lang w:val="en-US"/>
        </w:rPr>
        <w:t xml:space="preserve">The present rules apply to all activities </w:t>
      </w:r>
      <w:r w:rsidR="00D807AB" w:rsidRPr="00CB6D72">
        <w:rPr>
          <w:rFonts w:ascii="Arial" w:hAnsi="Arial" w:cs="Arial"/>
          <w:sz w:val="16"/>
          <w:lang w:val="en-US"/>
        </w:rPr>
        <w:t>on</w:t>
      </w:r>
      <w:r w:rsidRPr="00CB6D72">
        <w:rPr>
          <w:rFonts w:ascii="Arial" w:hAnsi="Arial" w:cs="Arial"/>
          <w:sz w:val="16"/>
          <w:lang w:val="en-US"/>
        </w:rPr>
        <w:t xml:space="preserve"> the School’s premises, during guide</w:t>
      </w:r>
      <w:r w:rsidR="00D807AB" w:rsidRPr="00CB6D72">
        <w:rPr>
          <w:rFonts w:ascii="Arial" w:hAnsi="Arial" w:cs="Arial"/>
          <w:sz w:val="16"/>
          <w:lang w:val="en-US"/>
        </w:rPr>
        <w:t xml:space="preserve">d tours organized by the school and </w:t>
      </w:r>
      <w:r w:rsidRPr="00CB6D72">
        <w:rPr>
          <w:rFonts w:ascii="Arial" w:hAnsi="Arial" w:cs="Arial"/>
          <w:sz w:val="16"/>
          <w:lang w:val="en-US"/>
        </w:rPr>
        <w:t>other related events.</w:t>
      </w:r>
    </w:p>
    <w:p w:rsidR="008F49C5" w:rsidRPr="005C0538" w:rsidRDefault="000007C8" w:rsidP="00D050BA">
      <w:pPr>
        <w:spacing w:after="0" w:line="240" w:lineRule="auto"/>
        <w:jc w:val="both"/>
        <w:rPr>
          <w:rFonts w:ascii="Arial" w:hAnsi="Arial" w:cs="Arial"/>
          <w:spacing w:val="-2"/>
          <w:sz w:val="16"/>
          <w:lang w:val="en-US"/>
        </w:rPr>
        <w:sectPr w:rsidR="008F49C5" w:rsidRPr="005C0538" w:rsidSect="00207135">
          <w:type w:val="continuous"/>
          <w:pgSz w:w="11906" w:h="16838"/>
          <w:pgMar w:top="1134" w:right="849" w:bottom="1701" w:left="1134" w:header="420" w:footer="135" w:gutter="0"/>
          <w:cols w:num="2" w:space="708"/>
          <w:docGrid w:linePitch="360"/>
        </w:sectPr>
      </w:pPr>
      <w:r w:rsidRPr="00CB6D72">
        <w:rPr>
          <w:rFonts w:ascii="Arial" w:hAnsi="Arial" w:cs="Arial"/>
          <w:spacing w:val="-2"/>
          <w:sz w:val="16"/>
          <w:lang w:val="en-US"/>
        </w:rPr>
        <w:t>The student must follow the rules during the whole period of study. Failure on the student’s part to follow the rules throughout</w:t>
      </w:r>
      <w:r w:rsidRPr="005C0538">
        <w:rPr>
          <w:rFonts w:ascii="Arial" w:hAnsi="Arial" w:cs="Arial"/>
          <w:spacing w:val="-2"/>
          <w:sz w:val="16"/>
          <w:lang w:val="en-US"/>
        </w:rPr>
        <w:t xml:space="preserve"> the whole course at the School may result in a warning and the following immediate co</w:t>
      </w:r>
      <w:r w:rsidR="00207135" w:rsidRPr="005C0538">
        <w:rPr>
          <w:rFonts w:ascii="Arial" w:hAnsi="Arial" w:cs="Arial"/>
          <w:spacing w:val="-2"/>
          <w:sz w:val="16"/>
          <w:lang w:val="en-US"/>
        </w:rPr>
        <w:t>urse ter</w:t>
      </w:r>
      <w:r w:rsidR="005C0538" w:rsidRPr="005C0538">
        <w:rPr>
          <w:rFonts w:ascii="Arial" w:hAnsi="Arial" w:cs="Arial"/>
          <w:spacing w:val="-2"/>
          <w:sz w:val="16"/>
          <w:lang w:val="en-US"/>
        </w:rPr>
        <w:t>mination with no refund.</w:t>
      </w:r>
    </w:p>
    <w:p w:rsidR="00D91A13" w:rsidRDefault="00D91A13" w:rsidP="005C0538">
      <w:pPr>
        <w:spacing w:after="0" w:line="240" w:lineRule="auto"/>
        <w:jc w:val="center"/>
        <w:rPr>
          <w:rFonts w:ascii="Arial" w:hAnsi="Arial" w:cs="Arial"/>
          <w:sz w:val="16"/>
          <w:lang w:val="en-US"/>
        </w:rPr>
      </w:pPr>
      <w:bookmarkStart w:id="0" w:name="_GoBack"/>
      <w:bookmarkEnd w:id="0"/>
    </w:p>
    <w:p w:rsidR="00D91A13" w:rsidRDefault="00D91A13" w:rsidP="005C0538">
      <w:pPr>
        <w:spacing w:after="0" w:line="240" w:lineRule="auto"/>
        <w:jc w:val="center"/>
        <w:rPr>
          <w:rFonts w:ascii="Arial" w:hAnsi="Arial" w:cs="Arial"/>
          <w:sz w:val="16"/>
          <w:lang w:val="en-US"/>
        </w:rPr>
      </w:pPr>
    </w:p>
    <w:p w:rsidR="00EE19FC" w:rsidRDefault="008F49C5" w:rsidP="005C0538">
      <w:pPr>
        <w:spacing w:after="0" w:line="240" w:lineRule="auto"/>
        <w:jc w:val="center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 accept the School's terms and conditions.</w:t>
      </w:r>
    </w:p>
    <w:p w:rsidR="00264B31" w:rsidRPr="00B554D8" w:rsidRDefault="00264B31" w:rsidP="005C0538">
      <w:pPr>
        <w:spacing w:after="0" w:line="240" w:lineRule="auto"/>
        <w:jc w:val="center"/>
        <w:rPr>
          <w:rFonts w:ascii="Arial" w:hAnsi="Arial" w:cs="Arial"/>
          <w:sz w:val="16"/>
          <w:lang w:val="en-US"/>
        </w:rPr>
      </w:pPr>
    </w:p>
    <w:p w:rsidR="00264B31" w:rsidRPr="00573A0D" w:rsidRDefault="00264B31" w:rsidP="005C0538">
      <w:pPr>
        <w:spacing w:after="0" w:line="240" w:lineRule="auto"/>
        <w:jc w:val="center"/>
        <w:rPr>
          <w:rFonts w:ascii="Arial" w:hAnsi="Arial" w:cs="Arial"/>
          <w:sz w:val="16"/>
          <w:lang w:val="en-US"/>
        </w:rPr>
      </w:pPr>
    </w:p>
    <w:tbl>
      <w:tblPr>
        <w:tblStyle w:val="aa"/>
        <w:tblW w:w="447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  <w:gridCol w:w="2205"/>
      </w:tblGrid>
      <w:tr w:rsidR="008F49C5" w:rsidRPr="00573A0D" w:rsidTr="00D050BA">
        <w:trPr>
          <w:gridAfter w:val="1"/>
          <w:wAfter w:w="1131" w:type="pct"/>
          <w:jc w:val="center"/>
        </w:trPr>
        <w:tc>
          <w:tcPr>
            <w:tcW w:w="3869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8F49C5" w:rsidRPr="008459E1" w:rsidRDefault="008F49C5" w:rsidP="008F49C5">
            <w:pPr>
              <w:rPr>
                <w:rFonts w:ascii="Arial" w:hAnsi="Arial" w:cs="Arial"/>
                <w:sz w:val="16"/>
              </w:rPr>
            </w:pPr>
            <w:r w:rsidRPr="00573A0D">
              <w:rPr>
                <w:rFonts w:ascii="Arial" w:hAnsi="Arial" w:cs="Arial"/>
                <w:sz w:val="16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16"/>
                <w:lang w:val="en-US"/>
              </w:rPr>
              <w:t>_________________________________________</w:t>
            </w:r>
          </w:p>
        </w:tc>
      </w:tr>
      <w:tr w:rsidR="008F49C5" w:rsidRPr="000B7869" w:rsidTr="00D050BA">
        <w:trPr>
          <w:gridAfter w:val="1"/>
          <w:wAfter w:w="1131" w:type="pct"/>
          <w:jc w:val="center"/>
        </w:trPr>
        <w:tc>
          <w:tcPr>
            <w:tcW w:w="3869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8F49C5" w:rsidRPr="008F49C5" w:rsidRDefault="008F49C5" w:rsidP="008F49C5">
            <w:pPr>
              <w:ind w:right="62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(</w:t>
            </w:r>
            <w:r w:rsidR="00CB6D72">
              <w:rPr>
                <w:rFonts w:ascii="Arial" w:hAnsi="Arial" w:cs="Arial"/>
                <w:sz w:val="16"/>
                <w:lang w:val="en-US"/>
              </w:rPr>
              <w:t>Dates and type of the program</w:t>
            </w:r>
            <w:r w:rsidRPr="008F49C5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</w:tr>
      <w:tr w:rsidR="008F49C5" w:rsidRPr="000B7869" w:rsidTr="00D050BA">
        <w:trPr>
          <w:jc w:val="center"/>
        </w:trPr>
        <w:tc>
          <w:tcPr>
            <w:tcW w:w="3869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EE19FC" w:rsidRPr="008F49C5" w:rsidRDefault="00EE19FC" w:rsidP="00EE19FC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31" w:type="pct"/>
            <w:tcMar>
              <w:top w:w="0" w:type="dxa"/>
              <w:left w:w="1134" w:type="dxa"/>
              <w:bottom w:w="0" w:type="dxa"/>
              <w:right w:w="0" w:type="dxa"/>
            </w:tcMar>
          </w:tcPr>
          <w:p w:rsidR="00EE19FC" w:rsidRPr="008F49C5" w:rsidRDefault="00EE19FC" w:rsidP="00EE19FC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8F49C5" w:rsidRPr="008F49C5" w:rsidTr="00D050BA">
        <w:trPr>
          <w:jc w:val="center"/>
        </w:trPr>
        <w:tc>
          <w:tcPr>
            <w:tcW w:w="3869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EE19FC" w:rsidRPr="008F49C5" w:rsidRDefault="00EE19FC" w:rsidP="00EE19FC">
            <w:pPr>
              <w:rPr>
                <w:rFonts w:ascii="Arial" w:hAnsi="Arial" w:cs="Arial"/>
                <w:sz w:val="14"/>
                <w:lang w:val="en-US"/>
              </w:rPr>
            </w:pPr>
            <w:r w:rsidRPr="008F49C5">
              <w:rPr>
                <w:rFonts w:ascii="Arial" w:hAnsi="Arial" w:cs="Arial"/>
                <w:sz w:val="18"/>
                <w:lang w:val="en-US"/>
              </w:rPr>
              <w:t>______________________</w:t>
            </w:r>
            <w:r w:rsidR="008F49C5" w:rsidRPr="008F49C5">
              <w:rPr>
                <w:rFonts w:ascii="Arial" w:hAnsi="Arial" w:cs="Arial"/>
                <w:sz w:val="18"/>
                <w:lang w:val="en-US"/>
              </w:rPr>
              <w:t>___________</w:t>
            </w:r>
            <w:r w:rsidR="00D050BA">
              <w:rPr>
                <w:rFonts w:ascii="Arial" w:hAnsi="Arial" w:cs="Arial"/>
                <w:sz w:val="18"/>
                <w:lang w:val="en-US"/>
              </w:rPr>
              <w:t>_________</w:t>
            </w:r>
            <w:r w:rsidR="00CB6D72">
              <w:rPr>
                <w:rFonts w:ascii="Arial" w:hAnsi="Arial" w:cs="Arial"/>
                <w:sz w:val="18"/>
                <w:lang w:val="en-US"/>
              </w:rPr>
              <w:t>______________________</w:t>
            </w:r>
          </w:p>
        </w:tc>
        <w:tc>
          <w:tcPr>
            <w:tcW w:w="1131" w:type="pct"/>
            <w:tcMar>
              <w:top w:w="0" w:type="dxa"/>
              <w:left w:w="1134" w:type="dxa"/>
              <w:bottom w:w="0" w:type="dxa"/>
              <w:right w:w="0" w:type="dxa"/>
            </w:tcMar>
          </w:tcPr>
          <w:p w:rsidR="00EE19FC" w:rsidRPr="008F49C5" w:rsidRDefault="00EE19FC" w:rsidP="00EE19FC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505"/>
        <w:tblW w:w="44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050BA" w:rsidRPr="008459E1" w:rsidTr="00D050BA">
        <w:tc>
          <w:tcPr>
            <w:tcW w:w="5000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D050BA" w:rsidRPr="008459E1" w:rsidRDefault="00D050BA" w:rsidP="00D050BA">
            <w:pPr>
              <w:rPr>
                <w:rFonts w:ascii="Arial" w:hAnsi="Arial" w:cs="Arial"/>
                <w:sz w:val="16"/>
              </w:rPr>
            </w:pPr>
          </w:p>
        </w:tc>
      </w:tr>
    </w:tbl>
    <w:p w:rsidR="00541947" w:rsidRPr="00D050BA" w:rsidRDefault="00CB6D72" w:rsidP="007B614C">
      <w:pPr>
        <w:spacing w:line="240" w:lineRule="auto"/>
        <w:ind w:right="6627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(Full name and signature)</w:t>
      </w:r>
      <w:r w:rsidR="00D050BA" w:rsidRPr="008F49C5">
        <w:rPr>
          <w:rFonts w:ascii="Arial" w:hAnsi="Arial" w:cs="Arial"/>
          <w:sz w:val="16"/>
          <w:lang w:val="en-US"/>
        </w:rPr>
        <w:t xml:space="preserve"> </w:t>
      </w:r>
    </w:p>
    <w:sectPr w:rsidR="00541947" w:rsidRPr="00D050BA" w:rsidSect="00C43A7E">
      <w:type w:val="continuous"/>
      <w:pgSz w:w="11906" w:h="16838"/>
      <w:pgMar w:top="426" w:right="1080" w:bottom="1135" w:left="108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47" w:rsidRDefault="00E36747" w:rsidP="00BC5B66">
      <w:pPr>
        <w:spacing w:after="0" w:line="240" w:lineRule="auto"/>
      </w:pPr>
      <w:r>
        <w:separator/>
      </w:r>
    </w:p>
  </w:endnote>
  <w:endnote w:type="continuationSeparator" w:id="0">
    <w:p w:rsidR="00E36747" w:rsidRDefault="00E36747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6"/>
      <w:gridCol w:w="2835"/>
    </w:tblGrid>
    <w:tr w:rsidR="00CB6D72" w:rsidRPr="000B7869" w:rsidTr="002F23E9">
      <w:trPr>
        <w:trHeight w:val="723"/>
        <w:jc w:val="center"/>
      </w:trPr>
      <w:tc>
        <w:tcPr>
          <w:tcW w:w="2835" w:type="dxa"/>
          <w:tcMar>
            <w:top w:w="113" w:type="dxa"/>
            <w:bottom w:w="113" w:type="dxa"/>
            <w:right w:w="397" w:type="dxa"/>
          </w:tcMar>
          <w:vAlign w:val="center"/>
        </w:tcPr>
        <w:p w:rsidR="00CB6D72" w:rsidRPr="00B76F24" w:rsidRDefault="00CB6D72" w:rsidP="00CB6D72">
          <w:pPr>
            <w:pStyle w:val="a7"/>
            <w:spacing w:line="276" w:lineRule="auto"/>
            <w:jc w:val="right"/>
            <w:rPr>
              <w:rFonts w:ascii="Arial" w:hAnsi="Arial" w:cs="Arial"/>
              <w:sz w:val="18"/>
              <w:lang w:val="es-ES"/>
            </w:rPr>
          </w:pPr>
          <w:r>
            <w:rPr>
              <w:rFonts w:ascii="Arial" w:hAnsi="Arial" w:cs="Arial"/>
              <w:sz w:val="18"/>
              <w:lang w:val="en-US"/>
            </w:rPr>
            <w:t>www.</w:t>
          </w:r>
          <w:r w:rsidRPr="00377DB8">
            <w:rPr>
              <w:rFonts w:ascii="Arial" w:hAnsi="Arial" w:cs="Arial"/>
              <w:sz w:val="18"/>
              <w:lang w:val="en-US"/>
            </w:rPr>
            <w:t>ruslanguage.</w:t>
          </w:r>
          <w:proofErr w:type="spellStart"/>
          <w:r>
            <w:rPr>
              <w:rFonts w:ascii="Arial" w:hAnsi="Arial" w:cs="Arial"/>
              <w:sz w:val="18"/>
            </w:rPr>
            <w:t>ru</w:t>
          </w:r>
          <w:proofErr w:type="spellEnd"/>
        </w:p>
        <w:p w:rsidR="00CB6D72" w:rsidRPr="00377DB8" w:rsidRDefault="00CB6D72" w:rsidP="00CB6D72">
          <w:pPr>
            <w:pStyle w:val="a7"/>
            <w:tabs>
              <w:tab w:val="clear" w:pos="4677"/>
            </w:tabs>
            <w:spacing w:line="276" w:lineRule="auto"/>
            <w:jc w:val="right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info</w:t>
          </w:r>
          <w:r w:rsidRPr="00377DB8">
            <w:rPr>
              <w:rFonts w:ascii="Arial" w:hAnsi="Arial" w:cs="Arial"/>
              <w:sz w:val="18"/>
              <w:lang w:val="en-US"/>
            </w:rPr>
            <w:t>@</w:t>
          </w:r>
          <w:r>
            <w:rPr>
              <w:rFonts w:ascii="Arial" w:hAnsi="Arial" w:cs="Arial"/>
              <w:sz w:val="18"/>
              <w:lang w:val="en-US"/>
            </w:rPr>
            <w:t>ruslanguage</w:t>
          </w:r>
          <w:r w:rsidRPr="00377DB8">
            <w:rPr>
              <w:rFonts w:ascii="Arial" w:hAnsi="Arial" w:cs="Arial"/>
              <w:sz w:val="18"/>
              <w:lang w:val="en-US"/>
            </w:rPr>
            <w:t>.</w:t>
          </w:r>
          <w:r>
            <w:rPr>
              <w:rFonts w:ascii="Arial" w:hAnsi="Arial" w:cs="Arial"/>
              <w:sz w:val="18"/>
              <w:lang w:val="en-US"/>
            </w:rPr>
            <w:t>ru</w:t>
          </w:r>
        </w:p>
        <w:p w:rsidR="00CB6D72" w:rsidRPr="00377DB8" w:rsidRDefault="00CB6D72" w:rsidP="00CB6D72">
          <w:pPr>
            <w:pStyle w:val="a7"/>
            <w:tabs>
              <w:tab w:val="clear" w:pos="4677"/>
              <w:tab w:val="clear" w:pos="9355"/>
            </w:tabs>
            <w:spacing w:line="276" w:lineRule="auto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              </w:t>
          </w:r>
          <w:r w:rsidRPr="00377DB8">
            <w:rPr>
              <w:rFonts w:ascii="Arial" w:hAnsi="Arial" w:cs="Arial"/>
              <w:sz w:val="18"/>
              <w:lang w:val="en-US"/>
            </w:rPr>
            <w:t>+7</w:t>
          </w:r>
          <w:r>
            <w:rPr>
              <w:rFonts w:ascii="Arial" w:hAnsi="Arial" w:cs="Arial"/>
              <w:sz w:val="18"/>
              <w:lang w:val="en-US"/>
            </w:rPr>
            <w:t> </w:t>
          </w:r>
          <w:r w:rsidRPr="00377DB8">
            <w:rPr>
              <w:rFonts w:ascii="Arial" w:hAnsi="Arial" w:cs="Arial"/>
              <w:sz w:val="18"/>
              <w:lang w:val="en-US"/>
            </w:rPr>
            <w:t>495</w:t>
          </w:r>
          <w:r>
            <w:rPr>
              <w:rFonts w:ascii="Arial" w:hAnsi="Arial" w:cs="Arial"/>
              <w:sz w:val="18"/>
              <w:lang w:val="en-US"/>
            </w:rPr>
            <w:t>-2-333-888</w:t>
          </w:r>
        </w:p>
      </w:tc>
      <w:tc>
        <w:tcPr>
          <w:tcW w:w="0" w:type="auto"/>
          <w:tcMar>
            <w:top w:w="113" w:type="dxa"/>
            <w:bottom w:w="113" w:type="dxa"/>
          </w:tcMar>
          <w:vAlign w:val="center"/>
        </w:tcPr>
        <w:p w:rsidR="00CB6D72" w:rsidRDefault="00CB6D72" w:rsidP="00CB6D72">
          <w:pPr>
            <w:pStyle w:val="a7"/>
            <w:tabs>
              <w:tab w:val="left" w:pos="318"/>
              <w:tab w:val="right" w:pos="3511"/>
            </w:tabs>
            <w:spacing w:line="276" w:lineRule="auto"/>
            <w:jc w:val="center"/>
            <w:rPr>
              <w:rFonts w:ascii="Arial" w:hAnsi="Arial" w:cs="Arial"/>
              <w:noProof/>
              <w:sz w:val="18"/>
              <w:lang w:val="en-US"/>
            </w:rPr>
          </w:pPr>
        </w:p>
        <w:p w:rsidR="00CB6D72" w:rsidRPr="00377DB8" w:rsidRDefault="00CB6D72" w:rsidP="00CB6D72">
          <w:pPr>
            <w:pStyle w:val="a7"/>
            <w:tabs>
              <w:tab w:val="left" w:pos="318"/>
              <w:tab w:val="right" w:pos="3511"/>
            </w:tabs>
            <w:spacing w:line="276" w:lineRule="auto"/>
            <w:jc w:val="center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noProof/>
              <w:sz w:val="18"/>
              <w:lang w:val="en-US"/>
            </w:rPr>
            <w:drawing>
              <wp:inline distT="0" distB="0" distL="0" distR="0" wp14:anchorId="636BA70F" wp14:editId="33F4D78C">
                <wp:extent cx="1752600" cy="50024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slanguage_logo_color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396" cy="52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113" w:type="dxa"/>
            <w:left w:w="397" w:type="dxa"/>
            <w:bottom w:w="113" w:type="dxa"/>
          </w:tcMar>
          <w:vAlign w:val="center"/>
        </w:tcPr>
        <w:p w:rsidR="00CB6D72" w:rsidRPr="00377DB8" w:rsidRDefault="00CB6D72" w:rsidP="00CB6D72">
          <w:pPr>
            <w:pStyle w:val="a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15/13</w:t>
          </w:r>
          <w:r w:rsidRPr="00377DB8">
            <w:rPr>
              <w:rFonts w:ascii="Arial" w:hAnsi="Arial" w:cs="Arial"/>
              <w:sz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lang w:val="en-US"/>
            </w:rPr>
            <w:t xml:space="preserve">bld.5 </w:t>
          </w:r>
          <w:proofErr w:type="spellStart"/>
          <w:r>
            <w:rPr>
              <w:rFonts w:ascii="Arial" w:hAnsi="Arial" w:cs="Arial"/>
              <w:sz w:val="18"/>
              <w:lang w:val="en-US"/>
            </w:rPr>
            <w:t>Petrovka</w:t>
          </w:r>
          <w:proofErr w:type="spellEnd"/>
          <w:r>
            <w:rPr>
              <w:rFonts w:ascii="Arial" w:hAnsi="Arial" w:cs="Arial"/>
              <w:sz w:val="18"/>
              <w:lang w:val="en-US"/>
            </w:rPr>
            <w:t xml:space="preserve"> street</w:t>
          </w:r>
        </w:p>
        <w:p w:rsidR="00CB6D72" w:rsidRPr="00377DB8" w:rsidRDefault="00CB6D72" w:rsidP="00CB6D72">
          <w:pPr>
            <w:pStyle w:val="a7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Moscow 1</w:t>
          </w:r>
          <w:r>
            <w:rPr>
              <w:rFonts w:ascii="Arial" w:hAnsi="Arial" w:cs="Arial"/>
              <w:sz w:val="18"/>
              <w:lang w:val="en-US"/>
            </w:rPr>
            <w:t>07031</w:t>
          </w:r>
        </w:p>
        <w:p w:rsidR="00CB6D72" w:rsidRPr="00377DB8" w:rsidRDefault="00CB6D72" w:rsidP="00CB6D72">
          <w:pPr>
            <w:pStyle w:val="a7"/>
            <w:spacing w:line="276" w:lineRule="auto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Russia</w:t>
          </w:r>
        </w:p>
      </w:tc>
    </w:tr>
  </w:tbl>
  <w:p w:rsidR="00BC5B66" w:rsidRPr="00BC5B66" w:rsidRDefault="00BC5B66" w:rsidP="00D050BA">
    <w:pPr>
      <w:pStyle w:val="a7"/>
      <w:tabs>
        <w:tab w:val="clear" w:pos="4677"/>
        <w:tab w:val="center" w:pos="5103"/>
      </w:tabs>
      <w:spacing w:line="276" w:lineRule="auto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47" w:rsidRDefault="00E36747" w:rsidP="00BC5B66">
      <w:pPr>
        <w:spacing w:after="0" w:line="240" w:lineRule="auto"/>
      </w:pPr>
      <w:r>
        <w:separator/>
      </w:r>
    </w:p>
  </w:footnote>
  <w:footnote w:type="continuationSeparator" w:id="0">
    <w:p w:rsidR="00E36747" w:rsidRDefault="00E36747" w:rsidP="00BC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740"/>
    <w:multiLevelType w:val="hybridMultilevel"/>
    <w:tmpl w:val="B328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0785"/>
    <w:multiLevelType w:val="hybridMultilevel"/>
    <w:tmpl w:val="E0F8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EC6"/>
    <w:multiLevelType w:val="hybridMultilevel"/>
    <w:tmpl w:val="8246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66"/>
    <w:rsid w:val="000007C8"/>
    <w:rsid w:val="00020504"/>
    <w:rsid w:val="00023328"/>
    <w:rsid w:val="00026686"/>
    <w:rsid w:val="00044012"/>
    <w:rsid w:val="00055549"/>
    <w:rsid w:val="00074B78"/>
    <w:rsid w:val="000804EE"/>
    <w:rsid w:val="0008322A"/>
    <w:rsid w:val="0008641B"/>
    <w:rsid w:val="000A0649"/>
    <w:rsid w:val="000A68E0"/>
    <w:rsid w:val="000B4B7E"/>
    <w:rsid w:val="000B6402"/>
    <w:rsid w:val="000B7869"/>
    <w:rsid w:val="000E69A7"/>
    <w:rsid w:val="000E727A"/>
    <w:rsid w:val="00100BD4"/>
    <w:rsid w:val="001025AB"/>
    <w:rsid w:val="00116CBB"/>
    <w:rsid w:val="0013230B"/>
    <w:rsid w:val="001502DE"/>
    <w:rsid w:val="001A733F"/>
    <w:rsid w:val="001B2E81"/>
    <w:rsid w:val="001B3E8B"/>
    <w:rsid w:val="001D2EF0"/>
    <w:rsid w:val="001E3A86"/>
    <w:rsid w:val="001E5CFE"/>
    <w:rsid w:val="001F1106"/>
    <w:rsid w:val="001F5061"/>
    <w:rsid w:val="00207135"/>
    <w:rsid w:val="002077BF"/>
    <w:rsid w:val="00226CDD"/>
    <w:rsid w:val="00264B31"/>
    <w:rsid w:val="002659DD"/>
    <w:rsid w:val="00273E0E"/>
    <w:rsid w:val="002748A9"/>
    <w:rsid w:val="00276AD5"/>
    <w:rsid w:val="002A5885"/>
    <w:rsid w:val="002A607C"/>
    <w:rsid w:val="002B0561"/>
    <w:rsid w:val="002D3348"/>
    <w:rsid w:val="002D6D02"/>
    <w:rsid w:val="002E75AA"/>
    <w:rsid w:val="002F23E9"/>
    <w:rsid w:val="002F4E3B"/>
    <w:rsid w:val="002F5B0F"/>
    <w:rsid w:val="002F6365"/>
    <w:rsid w:val="0030361E"/>
    <w:rsid w:val="003126C2"/>
    <w:rsid w:val="003261E1"/>
    <w:rsid w:val="003549EA"/>
    <w:rsid w:val="003627BB"/>
    <w:rsid w:val="003726ED"/>
    <w:rsid w:val="00377DB8"/>
    <w:rsid w:val="00380191"/>
    <w:rsid w:val="00386C5C"/>
    <w:rsid w:val="003B5A24"/>
    <w:rsid w:val="003D3191"/>
    <w:rsid w:val="003D65CA"/>
    <w:rsid w:val="004110D9"/>
    <w:rsid w:val="00427846"/>
    <w:rsid w:val="00427F52"/>
    <w:rsid w:val="00431E56"/>
    <w:rsid w:val="00432D2B"/>
    <w:rsid w:val="0043410D"/>
    <w:rsid w:val="004412D9"/>
    <w:rsid w:val="00447DAA"/>
    <w:rsid w:val="004512F0"/>
    <w:rsid w:val="00454646"/>
    <w:rsid w:val="00454F27"/>
    <w:rsid w:val="00481E79"/>
    <w:rsid w:val="00484537"/>
    <w:rsid w:val="00487BBD"/>
    <w:rsid w:val="00493241"/>
    <w:rsid w:val="00496001"/>
    <w:rsid w:val="004C390B"/>
    <w:rsid w:val="004C5D6A"/>
    <w:rsid w:val="004D19E5"/>
    <w:rsid w:val="004D7C78"/>
    <w:rsid w:val="004E0E7E"/>
    <w:rsid w:val="004E1575"/>
    <w:rsid w:val="004E3319"/>
    <w:rsid w:val="00511933"/>
    <w:rsid w:val="00512333"/>
    <w:rsid w:val="00514473"/>
    <w:rsid w:val="00521104"/>
    <w:rsid w:val="00521583"/>
    <w:rsid w:val="00525466"/>
    <w:rsid w:val="0053748C"/>
    <w:rsid w:val="00540848"/>
    <w:rsid w:val="00541947"/>
    <w:rsid w:val="00543FC4"/>
    <w:rsid w:val="00565E36"/>
    <w:rsid w:val="00570C12"/>
    <w:rsid w:val="00573A0D"/>
    <w:rsid w:val="0057488E"/>
    <w:rsid w:val="00580364"/>
    <w:rsid w:val="005A5ADF"/>
    <w:rsid w:val="005C0538"/>
    <w:rsid w:val="005C1538"/>
    <w:rsid w:val="00601570"/>
    <w:rsid w:val="0060540B"/>
    <w:rsid w:val="00624E64"/>
    <w:rsid w:val="00630F15"/>
    <w:rsid w:val="0064045F"/>
    <w:rsid w:val="0065575A"/>
    <w:rsid w:val="006574C1"/>
    <w:rsid w:val="00663784"/>
    <w:rsid w:val="006641B6"/>
    <w:rsid w:val="006713D8"/>
    <w:rsid w:val="00686964"/>
    <w:rsid w:val="006920FC"/>
    <w:rsid w:val="006B593C"/>
    <w:rsid w:val="006C31E1"/>
    <w:rsid w:val="006C43A3"/>
    <w:rsid w:val="006D4AB2"/>
    <w:rsid w:val="006E19AC"/>
    <w:rsid w:val="006E1D17"/>
    <w:rsid w:val="006E4178"/>
    <w:rsid w:val="006F2584"/>
    <w:rsid w:val="006F47B5"/>
    <w:rsid w:val="00700469"/>
    <w:rsid w:val="00700866"/>
    <w:rsid w:val="00705087"/>
    <w:rsid w:val="00732532"/>
    <w:rsid w:val="00751A0C"/>
    <w:rsid w:val="00752F36"/>
    <w:rsid w:val="0077780D"/>
    <w:rsid w:val="007B3717"/>
    <w:rsid w:val="007B614C"/>
    <w:rsid w:val="007B7D48"/>
    <w:rsid w:val="007D33B8"/>
    <w:rsid w:val="0081765E"/>
    <w:rsid w:val="008202DC"/>
    <w:rsid w:val="008268F4"/>
    <w:rsid w:val="008375DD"/>
    <w:rsid w:val="00844A12"/>
    <w:rsid w:val="008459E1"/>
    <w:rsid w:val="008464D8"/>
    <w:rsid w:val="00851D24"/>
    <w:rsid w:val="008666DF"/>
    <w:rsid w:val="008717D4"/>
    <w:rsid w:val="0088045A"/>
    <w:rsid w:val="00891DA2"/>
    <w:rsid w:val="00896108"/>
    <w:rsid w:val="008C4A36"/>
    <w:rsid w:val="008D3829"/>
    <w:rsid w:val="008E3DE2"/>
    <w:rsid w:val="008F49C5"/>
    <w:rsid w:val="00905386"/>
    <w:rsid w:val="00915898"/>
    <w:rsid w:val="009312B1"/>
    <w:rsid w:val="0093194B"/>
    <w:rsid w:val="00950A27"/>
    <w:rsid w:val="00972C46"/>
    <w:rsid w:val="00982547"/>
    <w:rsid w:val="00982D86"/>
    <w:rsid w:val="009C27B6"/>
    <w:rsid w:val="009C5F8C"/>
    <w:rsid w:val="009D4702"/>
    <w:rsid w:val="009F262D"/>
    <w:rsid w:val="009F49B6"/>
    <w:rsid w:val="009F4FB1"/>
    <w:rsid w:val="00A01C64"/>
    <w:rsid w:val="00A03CAF"/>
    <w:rsid w:val="00A07B46"/>
    <w:rsid w:val="00A11D49"/>
    <w:rsid w:val="00A12922"/>
    <w:rsid w:val="00A15CF5"/>
    <w:rsid w:val="00A1753F"/>
    <w:rsid w:val="00A344AD"/>
    <w:rsid w:val="00A3530B"/>
    <w:rsid w:val="00A46F92"/>
    <w:rsid w:val="00A677D8"/>
    <w:rsid w:val="00A72350"/>
    <w:rsid w:val="00A80CB7"/>
    <w:rsid w:val="00A85D85"/>
    <w:rsid w:val="00A949B6"/>
    <w:rsid w:val="00AB73C4"/>
    <w:rsid w:val="00AD7A90"/>
    <w:rsid w:val="00AF6F6C"/>
    <w:rsid w:val="00B011B9"/>
    <w:rsid w:val="00B076FF"/>
    <w:rsid w:val="00B249E6"/>
    <w:rsid w:val="00B44696"/>
    <w:rsid w:val="00B51368"/>
    <w:rsid w:val="00B554D8"/>
    <w:rsid w:val="00B72AD7"/>
    <w:rsid w:val="00B76F24"/>
    <w:rsid w:val="00B950AB"/>
    <w:rsid w:val="00BB77CE"/>
    <w:rsid w:val="00BC2FE6"/>
    <w:rsid w:val="00BC4E31"/>
    <w:rsid w:val="00BC5B66"/>
    <w:rsid w:val="00BC6130"/>
    <w:rsid w:val="00BE024E"/>
    <w:rsid w:val="00BE77A7"/>
    <w:rsid w:val="00C16FF0"/>
    <w:rsid w:val="00C24169"/>
    <w:rsid w:val="00C37645"/>
    <w:rsid w:val="00C43A7E"/>
    <w:rsid w:val="00C70F11"/>
    <w:rsid w:val="00C80539"/>
    <w:rsid w:val="00C878E1"/>
    <w:rsid w:val="00C971BA"/>
    <w:rsid w:val="00CB0B16"/>
    <w:rsid w:val="00CB280A"/>
    <w:rsid w:val="00CB6D72"/>
    <w:rsid w:val="00CC4572"/>
    <w:rsid w:val="00CD304D"/>
    <w:rsid w:val="00CE036B"/>
    <w:rsid w:val="00CE4D4C"/>
    <w:rsid w:val="00CE7530"/>
    <w:rsid w:val="00D050BA"/>
    <w:rsid w:val="00D115C3"/>
    <w:rsid w:val="00D3656E"/>
    <w:rsid w:val="00D4102A"/>
    <w:rsid w:val="00D514E8"/>
    <w:rsid w:val="00D600AF"/>
    <w:rsid w:val="00D807AB"/>
    <w:rsid w:val="00D830A1"/>
    <w:rsid w:val="00D91A13"/>
    <w:rsid w:val="00DB6A2C"/>
    <w:rsid w:val="00DC0CC4"/>
    <w:rsid w:val="00DC0F3E"/>
    <w:rsid w:val="00DE3903"/>
    <w:rsid w:val="00DE4EA4"/>
    <w:rsid w:val="00DF0852"/>
    <w:rsid w:val="00DF12EC"/>
    <w:rsid w:val="00E03BFA"/>
    <w:rsid w:val="00E045E4"/>
    <w:rsid w:val="00E36747"/>
    <w:rsid w:val="00E539C7"/>
    <w:rsid w:val="00E565A7"/>
    <w:rsid w:val="00E575B2"/>
    <w:rsid w:val="00E655F0"/>
    <w:rsid w:val="00E6591A"/>
    <w:rsid w:val="00E802D3"/>
    <w:rsid w:val="00E83D81"/>
    <w:rsid w:val="00E8727B"/>
    <w:rsid w:val="00E933D8"/>
    <w:rsid w:val="00ED3E2C"/>
    <w:rsid w:val="00EE19FC"/>
    <w:rsid w:val="00EF6D12"/>
    <w:rsid w:val="00F1021A"/>
    <w:rsid w:val="00F643EB"/>
    <w:rsid w:val="00F863AA"/>
    <w:rsid w:val="00F92082"/>
    <w:rsid w:val="00FB0231"/>
    <w:rsid w:val="00FB088C"/>
    <w:rsid w:val="00FC121C"/>
    <w:rsid w:val="00FC3D7F"/>
    <w:rsid w:val="00FC40A2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03D88FB7"/>
  <w15:docId w15:val="{5D38BC45-60C0-46FC-B8E3-723610B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5B66"/>
  </w:style>
  <w:style w:type="paragraph" w:styleId="a7">
    <w:name w:val="footer"/>
    <w:basedOn w:val="a"/>
    <w:link w:val="a8"/>
    <w:uiPriority w:val="99"/>
    <w:unhideWhenUsed/>
    <w:rsid w:val="00B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B66"/>
  </w:style>
  <w:style w:type="character" w:styleId="a9">
    <w:name w:val="Hyperlink"/>
    <w:basedOn w:val="a0"/>
    <w:uiPriority w:val="99"/>
    <w:unhideWhenUsed/>
    <w:rsid w:val="00BC5B6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5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D33B8"/>
    <w:pPr>
      <w:ind w:left="720"/>
      <w:contextualSpacing/>
    </w:pPr>
  </w:style>
  <w:style w:type="character" w:customStyle="1" w:styleId="apple-converted-space">
    <w:name w:val="apple-converted-space"/>
    <w:basedOn w:val="a0"/>
    <w:rsid w:val="00B5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sian-mosc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-moscow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214D-19F6-4022-BAE6-F48B3492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Ульяна</cp:lastModifiedBy>
  <cp:revision>74</cp:revision>
  <cp:lastPrinted>2018-11-05T07:27:00Z</cp:lastPrinted>
  <dcterms:created xsi:type="dcterms:W3CDTF">2015-01-21T06:56:00Z</dcterms:created>
  <dcterms:modified xsi:type="dcterms:W3CDTF">2019-06-19T12:07:00Z</dcterms:modified>
</cp:coreProperties>
</file>